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9609F" w14:textId="5B175833" w:rsidR="005B0BE1" w:rsidRPr="00892489" w:rsidRDefault="00F17464" w:rsidP="00F1746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NB: no unit on time/ money/roman numerals/ number bonds – need to be </w:t>
      </w:r>
      <w:proofErr w:type="spellStart"/>
      <w:r>
        <w:rPr>
          <w:rFonts w:ascii="Arial" w:hAnsi="Arial" w:cs="Arial"/>
          <w:sz w:val="20"/>
          <w:szCs w:val="20"/>
          <w:highlight w:val="yellow"/>
        </w:rPr>
        <w:t>intergrated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</w:t>
      </w:r>
      <w:r w:rsidR="00C56D8F">
        <w:rPr>
          <w:rFonts w:ascii="Arial" w:hAnsi="Arial" w:cs="Arial"/>
          <w:b/>
          <w:sz w:val="20"/>
          <w:szCs w:val="20"/>
        </w:rPr>
        <w:t>S</w:t>
      </w:r>
      <w:r w:rsidR="005B0BE1" w:rsidRPr="00892489">
        <w:rPr>
          <w:rFonts w:ascii="Arial" w:hAnsi="Arial" w:cs="Arial"/>
          <w:b/>
          <w:sz w:val="20"/>
          <w:szCs w:val="20"/>
        </w:rPr>
        <w:t xml:space="preserve">JA Maths </w:t>
      </w:r>
      <w:r w:rsidR="004753E8">
        <w:rPr>
          <w:rFonts w:ascii="Arial" w:hAnsi="Arial" w:cs="Arial"/>
          <w:b/>
          <w:sz w:val="20"/>
          <w:szCs w:val="20"/>
        </w:rPr>
        <w:t>M</w:t>
      </w:r>
      <w:r w:rsidR="005B0BE1" w:rsidRPr="00892489">
        <w:rPr>
          <w:rFonts w:ascii="Arial" w:hAnsi="Arial" w:cs="Arial"/>
          <w:b/>
          <w:sz w:val="20"/>
          <w:szCs w:val="20"/>
        </w:rPr>
        <w:t xml:space="preserve">TP – Year </w:t>
      </w:r>
      <w:r w:rsidR="00261161">
        <w:rPr>
          <w:rFonts w:ascii="Arial" w:hAnsi="Arial" w:cs="Arial"/>
          <w:b/>
          <w:sz w:val="20"/>
          <w:szCs w:val="20"/>
        </w:rPr>
        <w:t>6</w:t>
      </w:r>
      <w:r w:rsidR="004753E8">
        <w:rPr>
          <w:rFonts w:ascii="Arial" w:hAnsi="Arial" w:cs="Arial"/>
          <w:b/>
          <w:sz w:val="20"/>
          <w:szCs w:val="20"/>
        </w:rPr>
        <w:t xml:space="preserve"> – Autumn Term 1</w:t>
      </w:r>
    </w:p>
    <w:tbl>
      <w:tblPr>
        <w:tblStyle w:val="TableGrid"/>
        <w:tblW w:w="21873" w:type="dxa"/>
        <w:tblLook w:val="04A0" w:firstRow="1" w:lastRow="0" w:firstColumn="1" w:lastColumn="0" w:noHBand="0" w:noVBand="1"/>
      </w:tblPr>
      <w:tblGrid>
        <w:gridCol w:w="1453"/>
        <w:gridCol w:w="2924"/>
        <w:gridCol w:w="2915"/>
        <w:gridCol w:w="2920"/>
        <w:gridCol w:w="2914"/>
        <w:gridCol w:w="2916"/>
        <w:gridCol w:w="2915"/>
        <w:gridCol w:w="2916"/>
      </w:tblGrid>
      <w:tr w:rsidR="004753E8" w:rsidRPr="00892489" w14:paraId="2D0D574A" w14:textId="77777777" w:rsidTr="00C56D8F">
        <w:trPr>
          <w:trHeight w:val="220"/>
        </w:trPr>
        <w:tc>
          <w:tcPr>
            <w:tcW w:w="1453" w:type="dxa"/>
            <w:shd w:val="clear" w:color="auto" w:fill="FFF2CC" w:themeFill="accent4" w:themeFillTint="33"/>
            <w:vAlign w:val="center"/>
          </w:tcPr>
          <w:p w14:paraId="21AC9505" w14:textId="77777777" w:rsidR="004753E8" w:rsidRDefault="004753E8" w:rsidP="004753E8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924" w:type="dxa"/>
            <w:shd w:val="clear" w:color="auto" w:fill="BDD6EE" w:themeFill="accent1" w:themeFillTint="66"/>
          </w:tcPr>
          <w:p w14:paraId="74DDB1F6" w14:textId="77777777" w:rsidR="004753E8" w:rsidRPr="00892489" w:rsidRDefault="004753E8" w:rsidP="004753E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915" w:type="dxa"/>
            <w:shd w:val="clear" w:color="auto" w:fill="BDD6EE" w:themeFill="accent1" w:themeFillTint="66"/>
          </w:tcPr>
          <w:p w14:paraId="78011FB4" w14:textId="77777777" w:rsidR="004753E8" w:rsidRPr="00892489" w:rsidRDefault="004753E8" w:rsidP="004753E8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2920" w:type="dxa"/>
            <w:shd w:val="clear" w:color="auto" w:fill="BDD6EE" w:themeFill="accent1" w:themeFillTint="66"/>
          </w:tcPr>
          <w:p w14:paraId="5E2A279D" w14:textId="77777777" w:rsidR="004753E8" w:rsidRPr="00892489" w:rsidRDefault="004753E8" w:rsidP="004753E8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914" w:type="dxa"/>
            <w:shd w:val="clear" w:color="auto" w:fill="BDD6EE" w:themeFill="accent1" w:themeFillTint="66"/>
          </w:tcPr>
          <w:p w14:paraId="123E892E" w14:textId="77777777" w:rsidR="004753E8" w:rsidRPr="00892489" w:rsidRDefault="004753E8" w:rsidP="004753E8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916" w:type="dxa"/>
            <w:shd w:val="clear" w:color="auto" w:fill="BDD6EE" w:themeFill="accent1" w:themeFillTint="66"/>
          </w:tcPr>
          <w:p w14:paraId="042166B5" w14:textId="77777777" w:rsidR="004753E8" w:rsidRPr="00892489" w:rsidRDefault="004753E8" w:rsidP="004753E8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915" w:type="dxa"/>
            <w:shd w:val="clear" w:color="auto" w:fill="BDD6EE" w:themeFill="accent1" w:themeFillTint="66"/>
          </w:tcPr>
          <w:p w14:paraId="106DDBB0" w14:textId="77777777" w:rsidR="004753E8" w:rsidRPr="00892489" w:rsidRDefault="004753E8" w:rsidP="004753E8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</w:tc>
        <w:tc>
          <w:tcPr>
            <w:tcW w:w="2916" w:type="dxa"/>
            <w:shd w:val="clear" w:color="auto" w:fill="BDD6EE" w:themeFill="accent1" w:themeFillTint="66"/>
          </w:tcPr>
          <w:p w14:paraId="6191AFAC" w14:textId="77777777" w:rsidR="004753E8" w:rsidRPr="00892489" w:rsidRDefault="004753E8" w:rsidP="004753E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7</w:t>
            </w:r>
          </w:p>
        </w:tc>
      </w:tr>
      <w:tr w:rsidR="00C56D8F" w:rsidRPr="00892489" w14:paraId="01384B74" w14:textId="77777777" w:rsidTr="00C56D8F">
        <w:trPr>
          <w:trHeight w:val="220"/>
        </w:trPr>
        <w:tc>
          <w:tcPr>
            <w:tcW w:w="1453" w:type="dxa"/>
            <w:vMerge w:val="restart"/>
            <w:shd w:val="clear" w:color="auto" w:fill="FFF2CC" w:themeFill="accent4" w:themeFillTint="33"/>
            <w:vAlign w:val="center"/>
          </w:tcPr>
          <w:p w14:paraId="73DA8ABF" w14:textId="375667BD" w:rsidR="00C56D8F" w:rsidRPr="009D0FD0" w:rsidRDefault="00C56D8F" w:rsidP="004753E8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  <w:r>
              <w:rPr>
                <w:rFonts w:eastAsiaTheme="minorEastAsia"/>
                <w:b/>
                <w:bCs/>
              </w:rPr>
              <w:t xml:space="preserve"> and Mastering Maths</w:t>
            </w:r>
          </w:p>
        </w:tc>
        <w:tc>
          <w:tcPr>
            <w:tcW w:w="20420" w:type="dxa"/>
            <w:gridSpan w:val="7"/>
          </w:tcPr>
          <w:p w14:paraId="2209AB90" w14:textId="77777777" w:rsidR="00C56D8F" w:rsidRPr="009D0FD0" w:rsidRDefault="00C56D8F" w:rsidP="004753E8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Recap a different times table each week dependent on gaps in learning</w:t>
            </w:r>
          </w:p>
          <w:p w14:paraId="6807759F" w14:textId="77777777" w:rsidR="00C56D8F" w:rsidRPr="004753E8" w:rsidRDefault="00C56D8F" w:rsidP="004753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(Include squared/cubed numbers, multiplying by a decimal and related facts)</w:t>
            </w:r>
          </w:p>
        </w:tc>
      </w:tr>
      <w:tr w:rsidR="00C56D8F" w:rsidRPr="00892489" w14:paraId="2A78145F" w14:textId="77777777" w:rsidTr="00C56D8F">
        <w:trPr>
          <w:trHeight w:val="220"/>
        </w:trPr>
        <w:tc>
          <w:tcPr>
            <w:tcW w:w="1453" w:type="dxa"/>
            <w:vMerge/>
            <w:shd w:val="clear" w:color="auto" w:fill="FFF2CC" w:themeFill="accent4" w:themeFillTint="33"/>
            <w:vAlign w:val="center"/>
          </w:tcPr>
          <w:p w14:paraId="57611E23" w14:textId="77777777" w:rsidR="00C56D8F" w:rsidRPr="009D0FD0" w:rsidRDefault="00C56D8F" w:rsidP="004753E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24" w:type="dxa"/>
          </w:tcPr>
          <w:p w14:paraId="70FF9FC5" w14:textId="566BFBD5" w:rsidR="00C56D8F" w:rsidRPr="009D0FD0" w:rsidRDefault="00C56D8F" w:rsidP="00A8342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5" w:type="dxa"/>
          </w:tcPr>
          <w:p w14:paraId="5C0F9846" w14:textId="77777777" w:rsidR="00C56D8F" w:rsidRPr="009D0FD0" w:rsidRDefault="00C56D8F" w:rsidP="00A8342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20" w:type="dxa"/>
          </w:tcPr>
          <w:p w14:paraId="1F7E9E62" w14:textId="77777777" w:rsidR="00C56D8F" w:rsidRPr="009D0FD0" w:rsidRDefault="00C56D8F" w:rsidP="00A8342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14" w:type="dxa"/>
          </w:tcPr>
          <w:p w14:paraId="044E01CC" w14:textId="1E58F998" w:rsidR="00C56D8F" w:rsidRPr="009D0FD0" w:rsidRDefault="00C56D8F" w:rsidP="00A8342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16" w:type="dxa"/>
          </w:tcPr>
          <w:p w14:paraId="3394DAED" w14:textId="40692FBB" w:rsidR="00C56D8F" w:rsidRPr="009D0FD0" w:rsidRDefault="00C56D8F" w:rsidP="00A8342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15" w:type="dxa"/>
          </w:tcPr>
          <w:p w14:paraId="568A8F15" w14:textId="77777777" w:rsidR="00C56D8F" w:rsidRPr="009D0FD0" w:rsidRDefault="00C56D8F" w:rsidP="00A8342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6" w:type="dxa"/>
          </w:tcPr>
          <w:p w14:paraId="02EBC884" w14:textId="77777777" w:rsidR="00C56D8F" w:rsidRPr="009D0FD0" w:rsidRDefault="00C56D8F" w:rsidP="00A83421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C56D8F" w:rsidRPr="00892489" w14:paraId="7C147EC8" w14:textId="77777777" w:rsidTr="00C56D8F">
        <w:trPr>
          <w:trHeight w:val="220"/>
        </w:trPr>
        <w:tc>
          <w:tcPr>
            <w:tcW w:w="1453" w:type="dxa"/>
            <w:shd w:val="clear" w:color="auto" w:fill="FFF2CC" w:themeFill="accent4" w:themeFillTint="33"/>
            <w:vAlign w:val="center"/>
          </w:tcPr>
          <w:p w14:paraId="1107AB62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6E467D6E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02237975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924" w:type="dxa"/>
          </w:tcPr>
          <w:p w14:paraId="2146D2F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Roman numerals to 1,000</w:t>
            </w:r>
          </w:p>
          <w:p w14:paraId="3517CD5B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Number Bonds</w:t>
            </w:r>
          </w:p>
          <w:p w14:paraId="25F73DF2" w14:textId="6D2DF96B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Doubles / near doubles</w:t>
            </w:r>
          </w:p>
        </w:tc>
        <w:tc>
          <w:tcPr>
            <w:tcW w:w="2915" w:type="dxa"/>
          </w:tcPr>
          <w:p w14:paraId="17C6642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Re-cap time</w:t>
            </w:r>
          </w:p>
          <w:p w14:paraId="1910287D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20" w:type="dxa"/>
          </w:tcPr>
          <w:p w14:paraId="30FCDD66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Re-cap money</w:t>
            </w:r>
          </w:p>
          <w:p w14:paraId="1BEDF70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4" w:type="dxa"/>
          </w:tcPr>
          <w:p w14:paraId="6FC6527E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Roman numerals to 1,000</w:t>
            </w:r>
          </w:p>
          <w:p w14:paraId="26578DB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Number Bonds</w:t>
            </w:r>
          </w:p>
          <w:p w14:paraId="132AF3E2" w14:textId="07E41BD2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Doubles / near doubles</w:t>
            </w:r>
          </w:p>
        </w:tc>
        <w:tc>
          <w:tcPr>
            <w:tcW w:w="2916" w:type="dxa"/>
          </w:tcPr>
          <w:p w14:paraId="550BEA34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Round any whole number to a required degree of accuracy </w:t>
            </w:r>
          </w:p>
          <w:p w14:paraId="4524BF7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2DD1BAEE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1DACFE2" w14:textId="61FD049D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15" w:type="dxa"/>
          </w:tcPr>
          <w:p w14:paraId="42A6F82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Multiplying and dividing by 10, 100, 1000 (link conversions)</w:t>
            </w:r>
          </w:p>
          <w:p w14:paraId="1A8B4A2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Multiples / factors</w:t>
            </w:r>
          </w:p>
          <w:p w14:paraId="6CA7E34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Prime numbers</w:t>
            </w:r>
          </w:p>
          <w:p w14:paraId="7266067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6" w:type="dxa"/>
          </w:tcPr>
          <w:p w14:paraId="7FC5F379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Multiples / factors / common factors</w:t>
            </w:r>
          </w:p>
          <w:p w14:paraId="681A787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Prime numbers</w:t>
            </w:r>
          </w:p>
          <w:p w14:paraId="4F11E1E9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C56D8F" w:rsidRPr="00892489" w14:paraId="07972FE6" w14:textId="77777777" w:rsidTr="00C56D8F">
        <w:trPr>
          <w:trHeight w:val="220"/>
        </w:trPr>
        <w:tc>
          <w:tcPr>
            <w:tcW w:w="1453" w:type="dxa"/>
            <w:shd w:val="clear" w:color="auto" w:fill="FFF2CC" w:themeFill="accent4" w:themeFillTint="33"/>
            <w:vAlign w:val="center"/>
          </w:tcPr>
          <w:p w14:paraId="5BB23EA1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5839" w:type="dxa"/>
            <w:gridSpan w:val="2"/>
            <w:shd w:val="clear" w:color="auto" w:fill="DEEAF6" w:themeFill="accent1" w:themeFillTint="33"/>
          </w:tcPr>
          <w:p w14:paraId="60198738" w14:textId="77777777" w:rsidR="00C56D8F" w:rsidRPr="009D0FD0" w:rsidRDefault="00C56D8F" w:rsidP="00C56D8F">
            <w:pPr>
              <w:jc w:val="center"/>
              <w:rPr>
                <w:rFonts w:cstheme="minorHAnsi"/>
                <w:b/>
                <w:szCs w:val="16"/>
              </w:rPr>
            </w:pPr>
            <w:r w:rsidRPr="009D0FD0">
              <w:rPr>
                <w:rFonts w:cstheme="minorHAnsi"/>
                <w:b/>
                <w:szCs w:val="16"/>
              </w:rPr>
              <w:t xml:space="preserve">Number: Place Value </w:t>
            </w:r>
          </w:p>
        </w:tc>
        <w:tc>
          <w:tcPr>
            <w:tcW w:w="5834" w:type="dxa"/>
            <w:gridSpan w:val="2"/>
            <w:shd w:val="clear" w:color="auto" w:fill="DEEAF6" w:themeFill="accent1" w:themeFillTint="33"/>
          </w:tcPr>
          <w:p w14:paraId="4E655C4A" w14:textId="77777777" w:rsidR="00C56D8F" w:rsidRPr="009D0FD0" w:rsidRDefault="00C56D8F" w:rsidP="00C56D8F">
            <w:pPr>
              <w:jc w:val="center"/>
              <w:rPr>
                <w:rFonts w:cstheme="minorHAnsi"/>
                <w:b/>
                <w:szCs w:val="18"/>
              </w:rPr>
            </w:pPr>
            <w:r w:rsidRPr="009D0FD0">
              <w:rPr>
                <w:rFonts w:cstheme="minorHAnsi"/>
                <w:b/>
                <w:szCs w:val="16"/>
              </w:rPr>
              <w:t>Number: Addition, Subtraction</w:t>
            </w:r>
          </w:p>
        </w:tc>
        <w:tc>
          <w:tcPr>
            <w:tcW w:w="8747" w:type="dxa"/>
            <w:gridSpan w:val="3"/>
            <w:shd w:val="clear" w:color="auto" w:fill="DEEAF6" w:themeFill="accent1" w:themeFillTint="33"/>
          </w:tcPr>
          <w:p w14:paraId="219260C5" w14:textId="77777777" w:rsidR="00C56D8F" w:rsidRPr="009D0FD0" w:rsidRDefault="00C56D8F" w:rsidP="00C56D8F">
            <w:pPr>
              <w:jc w:val="center"/>
              <w:rPr>
                <w:rFonts w:cstheme="minorHAnsi"/>
                <w:b/>
                <w:szCs w:val="16"/>
              </w:rPr>
            </w:pPr>
            <w:r w:rsidRPr="009D0FD0">
              <w:rPr>
                <w:rFonts w:cstheme="minorHAnsi"/>
                <w:b/>
                <w:szCs w:val="16"/>
              </w:rPr>
              <w:t xml:space="preserve">Number: Multiplication and Division </w:t>
            </w:r>
          </w:p>
        </w:tc>
      </w:tr>
      <w:tr w:rsidR="00C56D8F" w:rsidRPr="00892489" w14:paraId="73F467EF" w14:textId="77777777" w:rsidTr="00C56D8F">
        <w:trPr>
          <w:trHeight w:val="220"/>
        </w:trPr>
        <w:tc>
          <w:tcPr>
            <w:tcW w:w="1453" w:type="dxa"/>
            <w:shd w:val="clear" w:color="auto" w:fill="FFF2CC" w:themeFill="accent4" w:themeFillTint="33"/>
            <w:vAlign w:val="center"/>
          </w:tcPr>
          <w:p w14:paraId="4E154539" w14:textId="77777777" w:rsidR="00C56D8F" w:rsidRPr="009D0FD0" w:rsidRDefault="00C56D8F" w:rsidP="00C56D8F">
            <w:pPr>
              <w:jc w:val="center"/>
              <w:rPr>
                <w:rFonts w:ascii="Arial" w:hAnsi="Arial" w:cs="Arial"/>
              </w:rPr>
            </w:pPr>
          </w:p>
          <w:p w14:paraId="210D7E2A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1DADDEA9" w14:textId="77777777" w:rsidR="00C56D8F" w:rsidRPr="009D0FD0" w:rsidRDefault="00C56D8F" w:rsidP="00C56D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839" w:type="dxa"/>
            <w:gridSpan w:val="2"/>
          </w:tcPr>
          <w:p w14:paraId="3243C539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1.  Read, write, order and compare numbers up to 10 000 000 and determine the value of each digit </w:t>
            </w:r>
          </w:p>
          <w:p w14:paraId="6CF1EEA6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2. Round any whole number to a required degree of accuracy </w:t>
            </w:r>
          </w:p>
          <w:p w14:paraId="185D596F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3. Use negative numbers in context, and calculate intervals across zero </w:t>
            </w:r>
          </w:p>
          <w:p w14:paraId="503CA60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4. Solve number and practical problems that involve all of the above.</w:t>
            </w:r>
          </w:p>
        </w:tc>
        <w:tc>
          <w:tcPr>
            <w:tcW w:w="5834" w:type="dxa"/>
            <w:gridSpan w:val="2"/>
          </w:tcPr>
          <w:p w14:paraId="41B9546C" w14:textId="77777777" w:rsidR="00C56D8F" w:rsidRPr="009D0FD0" w:rsidRDefault="00C56D8F" w:rsidP="00C56D8F">
            <w:pPr>
              <w:rPr>
                <w:rFonts w:cstheme="minorHAnsi"/>
                <w:b/>
                <w:sz w:val="16"/>
                <w:szCs w:val="16"/>
              </w:rPr>
            </w:pPr>
            <w:r w:rsidRPr="009D0FD0">
              <w:rPr>
                <w:rFonts w:cstheme="minorHAnsi"/>
                <w:b/>
                <w:sz w:val="16"/>
                <w:szCs w:val="16"/>
                <w:highlight w:val="magenta"/>
              </w:rPr>
              <w:t>Taken from Y5 - RECAP</w:t>
            </w:r>
          </w:p>
          <w:p w14:paraId="7DE887D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1. Add and subtract whole numbers with more than 4 digits, including using formal written methods </w:t>
            </w:r>
          </w:p>
          <w:p w14:paraId="5CAFACA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2. Add and subtract numbers mentally with increasingly large numbers </w:t>
            </w:r>
          </w:p>
          <w:p w14:paraId="5A7E637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3. Use rounding to check answers to calculations and determine, in the context of a problem, levels of accuracy </w:t>
            </w:r>
          </w:p>
          <w:p w14:paraId="3DB9E6C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4. Solve multi-step problems in contexts, deciding which operations and methods to use and why</w:t>
            </w:r>
          </w:p>
          <w:p w14:paraId="1FD73C62" w14:textId="77777777" w:rsidR="00C56D8F" w:rsidRPr="009D0FD0" w:rsidRDefault="00C56D8F" w:rsidP="00C56D8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747" w:type="dxa"/>
            <w:gridSpan w:val="3"/>
          </w:tcPr>
          <w:p w14:paraId="1F34382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1. Multiply multi-digit numbers up to 4 digits by a two-digit whole number using long multiplication </w:t>
            </w:r>
          </w:p>
          <w:p w14:paraId="315AB44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2. Divide numbers up to 4 digits by a two-digit whole number using the formal written method of long division, and interpret remainders as whole number remainders, fractions, or by rounding, as appropriate for the context </w:t>
            </w:r>
          </w:p>
          <w:p w14:paraId="7FC35458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3. Divide numbers up to 4 digits by a two-digit number using the formal written method of short division where appropriate, interpreting remainders according to the context</w:t>
            </w:r>
          </w:p>
          <w:p w14:paraId="0387AF88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4. Perform mental calculations, including with mixed operations and large numbers </w:t>
            </w:r>
          </w:p>
          <w:p w14:paraId="076595C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5. Identify common factors, common multiples and prime numbers </w:t>
            </w:r>
          </w:p>
          <w:p w14:paraId="5F2EBA1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6. Use their knowledge of the order of operations to carry out calculations involving the four operations </w:t>
            </w:r>
          </w:p>
          <w:p w14:paraId="1EA51DC8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7. Solve addition and subtraction multi-step problems in contexts, deciding which operations and methods to use and why</w:t>
            </w:r>
          </w:p>
          <w:p w14:paraId="3F7441F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8. Solve problems involving addition, subtraction, multiplication and division </w:t>
            </w:r>
          </w:p>
          <w:p w14:paraId="6A12B4E8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9. Use estimation to check answers to calculations and determine, in the context of a problem, an appropriate degree of accuracy.</w:t>
            </w:r>
          </w:p>
          <w:p w14:paraId="6AB319DF" w14:textId="77777777" w:rsidR="00C56D8F" w:rsidRPr="009D0FD0" w:rsidRDefault="00C56D8F" w:rsidP="00C56D8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C56D8F" w14:paraId="63376914" w14:textId="77777777" w:rsidTr="00C56D8F">
        <w:trPr>
          <w:cantSplit/>
          <w:trHeight w:val="1781"/>
        </w:trPr>
        <w:tc>
          <w:tcPr>
            <w:tcW w:w="1453" w:type="dxa"/>
            <w:shd w:val="clear" w:color="auto" w:fill="FFF2CC" w:themeFill="accent4" w:themeFillTint="33"/>
            <w:vAlign w:val="center"/>
          </w:tcPr>
          <w:p w14:paraId="0244398F" w14:textId="77777777" w:rsidR="00C56D8F" w:rsidRPr="009D0FD0" w:rsidRDefault="00C56D8F" w:rsidP="00C56D8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E60CEA3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</w:p>
          <w:p w14:paraId="32E3F2B9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6DE373D4" w14:textId="77777777" w:rsidR="00C56D8F" w:rsidRPr="009D0FD0" w:rsidRDefault="00C56D8F" w:rsidP="00C56D8F">
            <w:pPr>
              <w:jc w:val="center"/>
              <w:rPr>
                <w:rFonts w:eastAsiaTheme="minorEastAsia"/>
              </w:rPr>
            </w:pPr>
          </w:p>
          <w:p w14:paraId="49DF76F0" w14:textId="77777777" w:rsidR="00C56D8F" w:rsidRPr="009D0FD0" w:rsidRDefault="00C56D8F" w:rsidP="00C56D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24" w:type="dxa"/>
          </w:tcPr>
          <w:p w14:paraId="1CE2B6D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Read, write, order and compare numbers up to 10 000 000 and determine the value of each digit</w:t>
            </w:r>
          </w:p>
          <w:p w14:paraId="408C63C4" w14:textId="77777777" w:rsidR="00C56D8F" w:rsidRPr="009D0FD0" w:rsidRDefault="00C56D8F" w:rsidP="00C56D8F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Read and write understanding the place value of each digit. </w:t>
            </w:r>
          </w:p>
          <w:p w14:paraId="64DC28FF" w14:textId="77777777" w:rsidR="00C56D8F" w:rsidRPr="009D0FD0" w:rsidRDefault="00C56D8F" w:rsidP="00C56D8F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Order numbers up to 10 000 000</w:t>
            </w:r>
          </w:p>
          <w:p w14:paraId="6D1DB3D2" w14:textId="77777777" w:rsidR="00C56D8F" w:rsidRPr="009D0FD0" w:rsidRDefault="00C56D8F" w:rsidP="00C56D8F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Compare numbers up to             10 000 000 (&lt;&gt;=)</w:t>
            </w:r>
          </w:p>
          <w:p w14:paraId="278882C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3B0E50D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Solve problems including the above. </w:t>
            </w:r>
          </w:p>
        </w:tc>
        <w:tc>
          <w:tcPr>
            <w:tcW w:w="2915" w:type="dxa"/>
          </w:tcPr>
          <w:p w14:paraId="2F3FBFDD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Round any whole number to a required degree of accuracy </w:t>
            </w:r>
          </w:p>
          <w:p w14:paraId="3BB05BE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7C16B0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Use negative numbers in context, and calculate intervals across zero</w:t>
            </w:r>
          </w:p>
          <w:p w14:paraId="5232DBE8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042B255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Solve problems including all above.  </w:t>
            </w:r>
          </w:p>
          <w:p w14:paraId="0643DD6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20" w:type="dxa"/>
          </w:tcPr>
          <w:p w14:paraId="7490D89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magenta"/>
              </w:rPr>
              <w:t>(RECAP of Y5)</w:t>
            </w:r>
          </w:p>
          <w:p w14:paraId="73D1C01D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Add whole numbers with more than 4 digits using formal written method. </w:t>
            </w:r>
          </w:p>
          <w:p w14:paraId="50C41FA1" w14:textId="77777777" w:rsidR="00C56D8F" w:rsidRPr="009D0FD0" w:rsidRDefault="00C56D8F" w:rsidP="00C56D8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1 exchange</w:t>
            </w:r>
          </w:p>
          <w:p w14:paraId="0EFE5083" w14:textId="77777777" w:rsidR="00C56D8F" w:rsidRPr="009D0FD0" w:rsidRDefault="00C56D8F" w:rsidP="00C56D8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More than 1 exchange</w:t>
            </w:r>
          </w:p>
          <w:p w14:paraId="4D637014" w14:textId="77777777" w:rsidR="00C56D8F" w:rsidRPr="009D0FD0" w:rsidRDefault="00C56D8F" w:rsidP="00C56D8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</w:p>
          <w:p w14:paraId="7ACF9BD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Add more than two numbers together and the strategies that can be used to add multiple numbers together. </w:t>
            </w:r>
          </w:p>
          <w:p w14:paraId="099A422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DE88ABC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Subtract whole numbers with more than 4 digits using formal written method</w:t>
            </w:r>
          </w:p>
          <w:p w14:paraId="5D1F53D1" w14:textId="77777777" w:rsidR="00C56D8F" w:rsidRPr="009D0FD0" w:rsidRDefault="00C56D8F" w:rsidP="00C56D8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1 exchange</w:t>
            </w:r>
          </w:p>
          <w:p w14:paraId="15DF6D24" w14:textId="77777777" w:rsidR="00C56D8F" w:rsidRPr="009D0FD0" w:rsidRDefault="00C56D8F" w:rsidP="00C56D8F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More than 1 exchange</w:t>
            </w:r>
          </w:p>
          <w:p w14:paraId="376ACD5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1754D648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yellow"/>
              </w:rPr>
              <w:t>Use rounding to check answers.</w:t>
            </w:r>
            <w:r w:rsidRPr="009D0FD0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CAD40CE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0D9BDE9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Solve problems involving addition and subtraction. </w:t>
            </w:r>
            <w:r w:rsidRPr="009D0FD0">
              <w:rPr>
                <w:rFonts w:cstheme="minorHAnsi"/>
                <w:sz w:val="16"/>
                <w:szCs w:val="16"/>
                <w:highlight w:val="cyan"/>
              </w:rPr>
              <w:t>Link to money and measures</w:t>
            </w:r>
          </w:p>
          <w:p w14:paraId="2FB7838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2E3D93C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(Throughout – ensure efficient methods are used. Only use written </w:t>
            </w:r>
            <w:proofErr w:type="spellStart"/>
            <w:r w:rsidRPr="009D0FD0">
              <w:rPr>
                <w:rFonts w:cstheme="minorHAnsi"/>
                <w:sz w:val="16"/>
                <w:szCs w:val="16"/>
                <w:highlight w:val="yellow"/>
              </w:rPr>
              <w:t>mothods</w:t>
            </w:r>
            <w:proofErr w:type="spellEnd"/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 where mental cannot be used)</w:t>
            </w:r>
          </w:p>
          <w:p w14:paraId="0B5A386B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1F332A8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4" w:type="dxa"/>
          </w:tcPr>
          <w:p w14:paraId="08F345B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Inverse operations</w:t>
            </w:r>
          </w:p>
          <w:p w14:paraId="77C6AB6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1BA9E55C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Add and subtract Integers</w:t>
            </w:r>
          </w:p>
          <w:p w14:paraId="5FD0BF94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665283B4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Multi-step addition and subtraction problem solving </w:t>
            </w:r>
            <w:r w:rsidRPr="009D0FD0">
              <w:rPr>
                <w:rFonts w:cstheme="minorHAnsi"/>
                <w:sz w:val="16"/>
                <w:szCs w:val="16"/>
                <w:highlight w:val="cyan"/>
              </w:rPr>
              <w:t>Link to money and measures</w:t>
            </w:r>
          </w:p>
          <w:p w14:paraId="069382A9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640840F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(Throughout – ensure efficient methods are used. Only use written </w:t>
            </w:r>
            <w:proofErr w:type="spellStart"/>
            <w:r w:rsidRPr="009D0FD0">
              <w:rPr>
                <w:rFonts w:cstheme="minorHAnsi"/>
                <w:sz w:val="16"/>
                <w:szCs w:val="16"/>
                <w:highlight w:val="yellow"/>
              </w:rPr>
              <w:t>mothods</w:t>
            </w:r>
            <w:proofErr w:type="spellEnd"/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 where mental cannot be used)</w:t>
            </w:r>
          </w:p>
          <w:p w14:paraId="2BB05C8E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6" w:type="dxa"/>
          </w:tcPr>
          <w:p w14:paraId="27DB88DB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Multiply multi-digit numbers up to 4 digits by a two-digit whole number using long multiplication </w:t>
            </w:r>
          </w:p>
          <w:p w14:paraId="2C1E0829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172BD52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Problem solving involving the above</w:t>
            </w:r>
          </w:p>
          <w:p w14:paraId="079C0A5D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08464E2E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0C31FDA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4DB9E7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(Throughout – ensure efficient methods are used. Only use written </w:t>
            </w:r>
            <w:proofErr w:type="spellStart"/>
            <w:r w:rsidRPr="009D0FD0">
              <w:rPr>
                <w:rFonts w:cstheme="minorHAnsi"/>
                <w:sz w:val="16"/>
                <w:szCs w:val="16"/>
                <w:highlight w:val="yellow"/>
              </w:rPr>
              <w:t>mothods</w:t>
            </w:r>
            <w:proofErr w:type="spellEnd"/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 where mental cannot be used)</w:t>
            </w:r>
          </w:p>
          <w:p w14:paraId="285B360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5" w:type="dxa"/>
          </w:tcPr>
          <w:p w14:paraId="4E34EC6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Divide 4 digits by 1 digit and 2 digits  </w:t>
            </w:r>
          </w:p>
          <w:p w14:paraId="5F5D41C4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                                                 </w:t>
            </w:r>
          </w:p>
          <w:p w14:paraId="17B0F81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Divide with remainders     </w:t>
            </w:r>
          </w:p>
          <w:p w14:paraId="7B293AF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                                                             </w:t>
            </w:r>
          </w:p>
          <w:p w14:paraId="77C784DE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Short division  </w:t>
            </w:r>
          </w:p>
          <w:p w14:paraId="3C413DF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                                                                                 Division using factors  </w:t>
            </w:r>
          </w:p>
          <w:p w14:paraId="2DF24C26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                                                                     </w:t>
            </w:r>
          </w:p>
          <w:p w14:paraId="43602279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Long division</w:t>
            </w:r>
          </w:p>
          <w:p w14:paraId="5A175F89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4DB8F3F8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(Throughout – ensure efficient methods are used. Only use written </w:t>
            </w:r>
            <w:proofErr w:type="spellStart"/>
            <w:r w:rsidRPr="009D0FD0">
              <w:rPr>
                <w:rFonts w:cstheme="minorHAnsi"/>
                <w:sz w:val="16"/>
                <w:szCs w:val="16"/>
                <w:highlight w:val="yellow"/>
              </w:rPr>
              <w:t>mothods</w:t>
            </w:r>
            <w:proofErr w:type="spellEnd"/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 where mental cannot be used)</w:t>
            </w:r>
          </w:p>
          <w:p w14:paraId="4B744BD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16" w:type="dxa"/>
          </w:tcPr>
          <w:p w14:paraId="478E02F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Solve problems involving addition, subtraction, multiplication and division </w:t>
            </w:r>
          </w:p>
          <w:p w14:paraId="2E13CC3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488E2CB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Use estimation to check answers to calculations and determine, in the context of a problem, an appropriate degree of accuracy.</w:t>
            </w:r>
          </w:p>
          <w:p w14:paraId="1155BD4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2149FB2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2E348B7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(Throughout – ensure efficient methods are used. Only use written </w:t>
            </w:r>
            <w:proofErr w:type="spellStart"/>
            <w:r w:rsidRPr="009D0FD0">
              <w:rPr>
                <w:rFonts w:cstheme="minorHAnsi"/>
                <w:sz w:val="16"/>
                <w:szCs w:val="16"/>
                <w:highlight w:val="yellow"/>
              </w:rPr>
              <w:t>mothods</w:t>
            </w:r>
            <w:proofErr w:type="spellEnd"/>
            <w:r w:rsidRPr="009D0FD0">
              <w:rPr>
                <w:rFonts w:cstheme="minorHAnsi"/>
                <w:sz w:val="16"/>
                <w:szCs w:val="16"/>
                <w:highlight w:val="yellow"/>
              </w:rPr>
              <w:t xml:space="preserve"> where mental cannot be used)</w:t>
            </w:r>
          </w:p>
          <w:p w14:paraId="30D62F1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23D9524F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  <w:highlight w:val="yellow"/>
              </w:rPr>
              <w:t>Ensure working out is shown for problem solving</w:t>
            </w:r>
          </w:p>
        </w:tc>
      </w:tr>
      <w:tr w:rsidR="00C56D8F" w14:paraId="572C289D" w14:textId="77777777" w:rsidTr="00C56D8F">
        <w:trPr>
          <w:cantSplit/>
          <w:trHeight w:val="1781"/>
        </w:trPr>
        <w:tc>
          <w:tcPr>
            <w:tcW w:w="1453" w:type="dxa"/>
            <w:shd w:val="clear" w:color="auto" w:fill="FFF2CC" w:themeFill="accent4" w:themeFillTint="33"/>
            <w:vAlign w:val="center"/>
          </w:tcPr>
          <w:p w14:paraId="5FC70FF0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72BB44B3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</w:p>
          <w:p w14:paraId="1547710E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70C8DA75" w14:textId="77777777" w:rsidR="00C56D8F" w:rsidRPr="009D0FD0" w:rsidRDefault="00C56D8F" w:rsidP="00C56D8F">
            <w:pPr>
              <w:jc w:val="center"/>
              <w:rPr>
                <w:b/>
                <w:bCs/>
              </w:rPr>
            </w:pPr>
          </w:p>
        </w:tc>
        <w:tc>
          <w:tcPr>
            <w:tcW w:w="5839" w:type="dxa"/>
            <w:gridSpan w:val="2"/>
          </w:tcPr>
          <w:p w14:paraId="6471B96E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Re-cap Y5</w:t>
            </w:r>
          </w:p>
          <w:p w14:paraId="79E3A5C5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Understanding of place value – value of each digit from previous years learning. </w:t>
            </w:r>
          </w:p>
          <w:p w14:paraId="2D5B7D97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Identifying odd / even numbers</w:t>
            </w:r>
          </w:p>
          <w:p w14:paraId="29EDC99F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Identifying multiples – how do we know?</w:t>
            </w:r>
          </w:p>
          <w:p w14:paraId="225CA258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Identifying prime numbers</w:t>
            </w:r>
          </w:p>
          <w:p w14:paraId="56CCCBAE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Partitioning of numbers</w:t>
            </w:r>
          </w:p>
          <w:p w14:paraId="09AEB785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10 / 100 / 1000 more or less</w:t>
            </w:r>
          </w:p>
          <w:p w14:paraId="0EC30C9C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Roman numerals – comparing representations of numbers and how they are written</w:t>
            </w:r>
          </w:p>
          <w:p w14:paraId="6BC7855A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Counting forwards and backwards through zero</w:t>
            </w:r>
          </w:p>
          <w:p w14:paraId="6053AEE0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Temperature – negative numbers (warmest/coolest)</w:t>
            </w:r>
          </w:p>
          <w:p w14:paraId="0568B7D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Greater than/less than</w:t>
            </w:r>
          </w:p>
          <w:p w14:paraId="1D61A59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Number lines</w:t>
            </w:r>
          </w:p>
          <w:p w14:paraId="461AA70A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Measures – Money (Can include negative values linked to debt)</w:t>
            </w:r>
          </w:p>
          <w:p w14:paraId="0786F6EA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5FBB1F09" w14:textId="77777777" w:rsidR="00C56D8F" w:rsidRPr="00114A52" w:rsidRDefault="00C56D8F" w:rsidP="00C56D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834" w:type="dxa"/>
            <w:gridSpan w:val="2"/>
          </w:tcPr>
          <w:p w14:paraId="28A286A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Understanding of place value – value of each digit from previous years learning. </w:t>
            </w:r>
          </w:p>
          <w:p w14:paraId="7E152542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Partitioning of numbers </w:t>
            </w:r>
          </w:p>
          <w:p w14:paraId="0C435EB3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Number bonds to 10, 100, 1000</w:t>
            </w:r>
          </w:p>
          <w:p w14:paraId="0F94A71D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Doubles / near doubles</w:t>
            </w:r>
          </w:p>
          <w:p w14:paraId="54DBABD8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10 / 100 / 1000 more or less</w:t>
            </w:r>
          </w:p>
          <w:p w14:paraId="0A5C730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Rounding to the nearest 10, 100, 1000, 10000, 100000</w:t>
            </w:r>
          </w:p>
          <w:p w14:paraId="17B5D386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Identifying if numbers are odd or even. </w:t>
            </w:r>
          </w:p>
          <w:p w14:paraId="35807873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Decimals – tenths / hundredths – link to </w:t>
            </w:r>
            <w:proofErr w:type="spellStart"/>
            <w:r w:rsidRPr="00114A52">
              <w:rPr>
                <w:rFonts w:cstheme="minorHAnsi"/>
                <w:sz w:val="16"/>
                <w:szCs w:val="16"/>
              </w:rPr>
              <w:t>fractons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 Y4 – link to money £.p</w:t>
            </w:r>
          </w:p>
          <w:p w14:paraId="1C99932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Addition is </w:t>
            </w:r>
            <w:proofErr w:type="spellStart"/>
            <w:r w:rsidRPr="00114A52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 – subtraction is not</w:t>
            </w:r>
          </w:p>
          <w:p w14:paraId="4AAFA5B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Rounding to estimate</w:t>
            </w:r>
          </w:p>
          <w:p w14:paraId="4F758086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Inverse to check answers</w:t>
            </w:r>
          </w:p>
          <w:p w14:paraId="69D0781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Measures – length, mass, </w:t>
            </w:r>
            <w:proofErr w:type="spellStart"/>
            <w:r w:rsidRPr="00114A52">
              <w:rPr>
                <w:rFonts w:cstheme="minorHAnsi"/>
                <w:sz w:val="16"/>
                <w:szCs w:val="16"/>
              </w:rPr>
              <w:t>capcity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, money </w:t>
            </w:r>
          </w:p>
          <w:p w14:paraId="7D9CA56E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747" w:type="dxa"/>
            <w:gridSpan w:val="3"/>
          </w:tcPr>
          <w:p w14:paraId="7D83764D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Link to place value – names of columns – E.G. making 10x 100x bigger / smaller</w:t>
            </w:r>
          </w:p>
          <w:p w14:paraId="375E663A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Decimals – tenths / hundredths – link to </w:t>
            </w:r>
            <w:proofErr w:type="spellStart"/>
            <w:r w:rsidRPr="00114A52">
              <w:rPr>
                <w:rFonts w:cstheme="minorHAnsi"/>
                <w:sz w:val="16"/>
                <w:szCs w:val="16"/>
              </w:rPr>
              <w:t>fractons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 Y4 – link to money £.p</w:t>
            </w:r>
          </w:p>
          <w:p w14:paraId="3B849B75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Odd / even numbers</w:t>
            </w:r>
          </w:p>
          <w:p w14:paraId="694CAFE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Identifying multiples – how do we know?</w:t>
            </w:r>
          </w:p>
          <w:p w14:paraId="3E05B11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Identifying prime numbers</w:t>
            </w:r>
          </w:p>
          <w:p w14:paraId="7B67E70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Rounding – round the answer to the nearest…</w:t>
            </w:r>
          </w:p>
          <w:p w14:paraId="5C177E77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Multiples / factors / prime numbers</w:t>
            </w:r>
          </w:p>
          <w:p w14:paraId="0C5B839C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Multiplication is </w:t>
            </w:r>
            <w:proofErr w:type="spellStart"/>
            <w:r w:rsidRPr="00114A52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 – division is not</w:t>
            </w:r>
          </w:p>
          <w:p w14:paraId="2DD4AC20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Rounding to estimate</w:t>
            </w:r>
          </w:p>
          <w:p w14:paraId="52DC00C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Inverse operation to check answers</w:t>
            </w:r>
          </w:p>
          <w:p w14:paraId="5D175C4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Measures – length, mass, </w:t>
            </w:r>
            <w:proofErr w:type="spellStart"/>
            <w:r w:rsidRPr="00114A52">
              <w:rPr>
                <w:rFonts w:cstheme="minorHAnsi"/>
                <w:sz w:val="16"/>
                <w:szCs w:val="16"/>
              </w:rPr>
              <w:t>capcity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, money </w:t>
            </w:r>
          </w:p>
          <w:p w14:paraId="643C55FA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Derive division facts from multiplications</w:t>
            </w:r>
          </w:p>
          <w:p w14:paraId="79BB4284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 xml:space="preserve">Use place value to multiply and divide mentally </w:t>
            </w:r>
            <w:proofErr w:type="spellStart"/>
            <w:proofErr w:type="gramStart"/>
            <w:r w:rsidRPr="00114A52">
              <w:rPr>
                <w:rFonts w:cstheme="minorHAnsi"/>
                <w:sz w:val="16"/>
                <w:szCs w:val="16"/>
              </w:rPr>
              <w:t>e.g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  </w:t>
            </w:r>
            <w:r w:rsidRPr="00114A52">
              <w:rPr>
                <w:rStyle w:val="Strong"/>
                <w:rFonts w:cstheme="minorHAnsi"/>
                <w:sz w:val="16"/>
                <w:szCs w:val="16"/>
                <w:bdr w:val="none" w:sz="0" w:space="0" w:color="auto" w:frame="1"/>
                <w:shd w:val="clear" w:color="auto" w:fill="FFFFFF"/>
              </w:rPr>
              <w:t>600</w:t>
            </w:r>
            <w:proofErr w:type="gramEnd"/>
            <w:r w:rsidRPr="00114A52">
              <w:rPr>
                <w:rStyle w:val="Strong"/>
                <w:rFonts w:cstheme="minorHAnsi"/>
                <w:sz w:val="16"/>
                <w:szCs w:val="16"/>
                <w:bdr w:val="none" w:sz="0" w:space="0" w:color="auto" w:frame="1"/>
                <w:shd w:val="clear" w:color="auto" w:fill="FFFFFF"/>
              </w:rPr>
              <w:t xml:space="preserve"> ÷ 3 = 200</w:t>
            </w:r>
            <w:r w:rsidRPr="00114A52">
              <w:rPr>
                <w:rFonts w:cstheme="minorHAnsi"/>
                <w:sz w:val="16"/>
                <w:szCs w:val="16"/>
                <w:shd w:val="clear" w:color="auto" w:fill="FFFFFF"/>
              </w:rPr>
              <w:t> can be worked out by knowing that </w:t>
            </w:r>
            <w:r w:rsidRPr="00114A52">
              <w:rPr>
                <w:rStyle w:val="Strong"/>
                <w:rFonts w:cstheme="minorHAnsi"/>
                <w:sz w:val="16"/>
                <w:szCs w:val="16"/>
                <w:bdr w:val="none" w:sz="0" w:space="0" w:color="auto" w:frame="1"/>
                <w:shd w:val="clear" w:color="auto" w:fill="FFFFFF"/>
              </w:rPr>
              <w:t>2 × 3 = 6</w:t>
            </w:r>
            <w:r w:rsidRPr="00114A52">
              <w:rPr>
                <w:rFonts w:cstheme="minorHAnsi"/>
                <w:sz w:val="16"/>
                <w:szCs w:val="16"/>
                <w:shd w:val="clear" w:color="auto" w:fill="FFFFFF"/>
              </w:rPr>
              <w:t>.</w:t>
            </w:r>
          </w:p>
          <w:p w14:paraId="1FF3B4F8" w14:textId="77777777" w:rsidR="00C56D8F" w:rsidRPr="00114A52" w:rsidRDefault="00C56D8F" w:rsidP="00C56D8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114A52">
              <w:rPr>
                <w:rFonts w:asciiTheme="minorHAnsi" w:hAnsiTheme="minorHAnsi" w:cstheme="minorHAnsi"/>
                <w:sz w:val="16"/>
                <w:szCs w:val="16"/>
              </w:rPr>
              <w:t>Use the distributive law: 39 × 7 = (30 × 7) + (9 × 7).</w:t>
            </w:r>
          </w:p>
          <w:p w14:paraId="6372610A" w14:textId="77777777" w:rsidR="00C56D8F" w:rsidRPr="00114A52" w:rsidRDefault="00C56D8F" w:rsidP="00C56D8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114A52">
              <w:rPr>
                <w:rFonts w:asciiTheme="minorHAnsi" w:hAnsiTheme="minorHAnsi" w:cstheme="minorHAnsi"/>
                <w:sz w:val="16"/>
                <w:szCs w:val="16"/>
                <w:bdr w:val="none" w:sz="0" w:space="0" w:color="auto" w:frame="1"/>
              </w:rPr>
              <w:t>Use the associative law: (2 × 3) × 4 = 2 × (3 × 4).</w:t>
            </w:r>
          </w:p>
          <w:p w14:paraId="36019965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Multiply to find the area of shapes</w:t>
            </w:r>
          </w:p>
          <w:p w14:paraId="76668C95" w14:textId="77777777" w:rsidR="00C56D8F" w:rsidRPr="00114A52" w:rsidRDefault="00C56D8F" w:rsidP="00C56D8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C56D8F" w14:paraId="19C6D88D" w14:textId="77777777" w:rsidTr="00C56D8F">
        <w:trPr>
          <w:cantSplit/>
          <w:trHeight w:val="1781"/>
        </w:trPr>
        <w:tc>
          <w:tcPr>
            <w:tcW w:w="1453" w:type="dxa"/>
            <w:shd w:val="clear" w:color="auto" w:fill="FFF2CC" w:themeFill="accent4" w:themeFillTint="33"/>
            <w:vAlign w:val="center"/>
          </w:tcPr>
          <w:p w14:paraId="541EEBDF" w14:textId="77777777" w:rsidR="00C56D8F" w:rsidRPr="009D0FD0" w:rsidRDefault="00C56D8F" w:rsidP="00C56D8F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lastRenderedPageBreak/>
              <w:t>Key Vocabulary</w:t>
            </w:r>
          </w:p>
        </w:tc>
        <w:tc>
          <w:tcPr>
            <w:tcW w:w="5839" w:type="dxa"/>
            <w:gridSpan w:val="2"/>
          </w:tcPr>
          <w:p w14:paraId="414BA5E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Partition</w:t>
            </w:r>
          </w:p>
          <w:p w14:paraId="0E27506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Millions, tens of thousands, tens of hundreds, thousands, hundreds, tens, ones</w:t>
            </w:r>
          </w:p>
          <w:p w14:paraId="1543501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Ordering</w:t>
            </w:r>
          </w:p>
          <w:p w14:paraId="5264345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Least value, most value </w:t>
            </w:r>
          </w:p>
          <w:p w14:paraId="693880A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more, less</w:t>
            </w:r>
          </w:p>
          <w:p w14:paraId="37ABCC4D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&gt; greater than</w:t>
            </w:r>
          </w:p>
          <w:p w14:paraId="54C96CB4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&lt; less than</w:t>
            </w:r>
          </w:p>
          <w:p w14:paraId="4E5C2136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≥ greater than or equal to</w:t>
            </w:r>
          </w:p>
          <w:p w14:paraId="3F72FD11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≤ less than or equal to</w:t>
            </w:r>
          </w:p>
          <w:p w14:paraId="396356F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positive, negative, above/below zero, minus, temperature, </w:t>
            </w:r>
          </w:p>
          <w:p w14:paraId="330BD06B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order, smallest, largest, greatest</w:t>
            </w:r>
          </w:p>
          <w:p w14:paraId="6747636C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 xml:space="preserve">Rounding, closest, nearest, furthest away, </w:t>
            </w:r>
          </w:p>
          <w:p w14:paraId="38BE1C2C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Multiples of 10, multiple</w:t>
            </w:r>
          </w:p>
          <w:p w14:paraId="704B9A1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834" w:type="dxa"/>
            <w:gridSpan w:val="2"/>
          </w:tcPr>
          <w:p w14:paraId="1F62BFCB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addition</w:t>
            </w:r>
          </w:p>
          <w:p w14:paraId="2A64900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add, more, and</w:t>
            </w:r>
          </w:p>
          <w:p w14:paraId="6EF57E9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make, sum, total</w:t>
            </w:r>
          </w:p>
          <w:p w14:paraId="5B05FC8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altogether</w:t>
            </w:r>
          </w:p>
          <w:p w14:paraId="0FB4F41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subtract</w:t>
            </w:r>
          </w:p>
          <w:p w14:paraId="2C053A0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take away</w:t>
            </w:r>
          </w:p>
          <w:p w14:paraId="5F8EE07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how many are left/left over?</w:t>
            </w:r>
          </w:p>
          <w:p w14:paraId="07457C7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how many fewer is … than …?</w:t>
            </w:r>
          </w:p>
          <w:p w14:paraId="0FC3944E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how much less is …?</w:t>
            </w:r>
          </w:p>
          <w:p w14:paraId="5D1D2FF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difference between</w:t>
            </w:r>
          </w:p>
          <w:p w14:paraId="43C67A2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inverse</w:t>
            </w:r>
          </w:p>
        </w:tc>
        <w:tc>
          <w:tcPr>
            <w:tcW w:w="8747" w:type="dxa"/>
            <w:gridSpan w:val="3"/>
          </w:tcPr>
          <w:p w14:paraId="3048754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Multiplication, multiply, multiplied by</w:t>
            </w:r>
          </w:p>
          <w:p w14:paraId="66C7A8C3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multiple, factor, common factors</w:t>
            </w:r>
          </w:p>
          <w:p w14:paraId="14A232BC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groups of, times, product</w:t>
            </w:r>
          </w:p>
          <w:p w14:paraId="2D810D5F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repeated addition, array</w:t>
            </w:r>
          </w:p>
          <w:p w14:paraId="4AEABC6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row, column, number patterns</w:t>
            </w:r>
          </w:p>
          <w:p w14:paraId="2A4A4217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place value, tenths, hundredths, thousandths</w:t>
            </w:r>
          </w:p>
          <w:p w14:paraId="7DD6263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millimetre, centimetre, metre, kilometre, mile</w:t>
            </w:r>
          </w:p>
          <w:p w14:paraId="1B845510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length, height, width, depth, breadth</w:t>
            </w:r>
          </w:p>
          <w:p w14:paraId="3EBFF4E5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kilogram, half kilogram, gram</w:t>
            </w:r>
          </w:p>
          <w:p w14:paraId="6522C3DD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litre, half litre, millilitre</w:t>
            </w:r>
          </w:p>
          <w:p w14:paraId="01C0EADA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D0FD0">
              <w:rPr>
                <w:rFonts w:cstheme="minorHAnsi"/>
                <w:sz w:val="16"/>
                <w:szCs w:val="16"/>
              </w:rPr>
              <w:t>prime number, prime factors, composite, square numbers, cubed numbers</w:t>
            </w:r>
          </w:p>
          <w:p w14:paraId="60FE6072" w14:textId="77777777" w:rsidR="00C56D8F" w:rsidRPr="009D0FD0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7C6E4940" w14:textId="77777777" w:rsidR="00242A08" w:rsidRDefault="004800D9" w:rsidP="00892489">
      <w:r>
        <w:t xml:space="preserve">Link for planning </w:t>
      </w:r>
      <w:hyperlink r:id="rId7" w:tgtFrame="_blank" w:history="1">
        <w:r w:rsidR="00242A08"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 w:rsidR="00242A08">
        <w:t xml:space="preserve"> </w:t>
      </w:r>
      <w:r w:rsidR="008D4D2D">
        <w:t xml:space="preserve"> (includes example </w:t>
      </w:r>
      <w:proofErr w:type="gramStart"/>
      <w:r w:rsidR="008D4D2D">
        <w:t xml:space="preserve">videos) </w:t>
      </w:r>
      <w:r>
        <w:t xml:space="preserve">  </w:t>
      </w:r>
      <w:proofErr w:type="gramEnd"/>
      <w:r w:rsidRPr="004800D9">
        <w:rPr>
          <w:highlight w:val="cyan"/>
        </w:rPr>
        <w:t>Tips</w:t>
      </w:r>
      <w:r w:rsidR="0006706A">
        <w:t xml:space="preserve">    </w:t>
      </w:r>
      <w:r>
        <w:t xml:space="preserve"> </w:t>
      </w:r>
      <w:r w:rsidR="00854EA2" w:rsidRPr="00854EA2">
        <w:rPr>
          <w:highlight w:val="yellow"/>
        </w:rPr>
        <w:t>Things to consider for planning</w:t>
      </w:r>
      <w:r w:rsidR="00854EA2">
        <w:t xml:space="preserve"> </w:t>
      </w:r>
      <w:r w:rsidR="0006706A">
        <w:t xml:space="preserve">    </w:t>
      </w:r>
      <w:r w:rsidR="00FE5DE8" w:rsidRPr="003429C9">
        <w:rPr>
          <w:highlight w:val="green"/>
        </w:rPr>
        <w:t>New concept</w:t>
      </w:r>
      <w:r w:rsidR="003429C9">
        <w:tab/>
      </w:r>
      <w:r w:rsidR="003429C9" w:rsidRPr="003429C9">
        <w:rPr>
          <w:highlight w:val="magenta"/>
        </w:rPr>
        <w:t xml:space="preserve">Recapping from </w:t>
      </w:r>
      <w:proofErr w:type="spellStart"/>
      <w:r w:rsidR="003429C9" w:rsidRPr="003429C9">
        <w:rPr>
          <w:highlight w:val="magenta"/>
        </w:rPr>
        <w:t>prevous</w:t>
      </w:r>
      <w:proofErr w:type="spellEnd"/>
      <w:r w:rsidR="003429C9" w:rsidRPr="003429C9">
        <w:rPr>
          <w:highlight w:val="magenta"/>
        </w:rPr>
        <w:t xml:space="preserve"> year/term</w:t>
      </w:r>
    </w:p>
    <w:p w14:paraId="2DFD06A6" w14:textId="77777777" w:rsidR="004753E8" w:rsidRDefault="004753E8" w:rsidP="00892489"/>
    <w:p w14:paraId="5EF4E572" w14:textId="77777777" w:rsidR="004753E8" w:rsidRDefault="004753E8" w:rsidP="00892489"/>
    <w:p w14:paraId="741329C4" w14:textId="77777777" w:rsidR="004753E8" w:rsidRDefault="003429C9" w:rsidP="003429C9">
      <w:pPr>
        <w:jc w:val="center"/>
      </w:pPr>
      <w:r>
        <w:rPr>
          <w:rFonts w:ascii="Arial" w:hAnsi="Arial" w:cs="Arial"/>
          <w:b/>
          <w:sz w:val="20"/>
          <w:szCs w:val="20"/>
        </w:rPr>
        <w:t>L</w:t>
      </w:r>
      <w:r w:rsidRPr="00892489">
        <w:rPr>
          <w:rFonts w:ascii="Arial" w:hAnsi="Arial" w:cs="Arial"/>
          <w:b/>
          <w:sz w:val="20"/>
          <w:szCs w:val="20"/>
        </w:rPr>
        <w:t xml:space="preserve">JA Maths </w:t>
      </w:r>
      <w:r>
        <w:rPr>
          <w:rFonts w:ascii="Arial" w:hAnsi="Arial" w:cs="Arial"/>
          <w:b/>
          <w:sz w:val="20"/>
          <w:szCs w:val="20"/>
        </w:rPr>
        <w:t>M</w:t>
      </w:r>
      <w:r w:rsidRPr="00892489">
        <w:rPr>
          <w:rFonts w:ascii="Arial" w:hAnsi="Arial" w:cs="Arial"/>
          <w:b/>
          <w:sz w:val="20"/>
          <w:szCs w:val="20"/>
        </w:rPr>
        <w:t xml:space="preserve">TP – Year </w:t>
      </w:r>
      <w:r>
        <w:rPr>
          <w:rFonts w:ascii="Arial" w:hAnsi="Arial" w:cs="Arial"/>
          <w:b/>
          <w:sz w:val="20"/>
          <w:szCs w:val="20"/>
        </w:rPr>
        <w:t>6 – Autumn Term 2</w:t>
      </w:r>
    </w:p>
    <w:tbl>
      <w:tblPr>
        <w:tblStyle w:val="TableGrid"/>
        <w:tblW w:w="22170" w:type="dxa"/>
        <w:tblLook w:val="04A0" w:firstRow="1" w:lastRow="0" w:firstColumn="1" w:lastColumn="0" w:noHBand="0" w:noVBand="1"/>
      </w:tblPr>
      <w:tblGrid>
        <w:gridCol w:w="2385"/>
        <w:gridCol w:w="2348"/>
        <w:gridCol w:w="37"/>
        <w:gridCol w:w="2311"/>
        <w:gridCol w:w="14"/>
        <w:gridCol w:w="2323"/>
        <w:gridCol w:w="12"/>
        <w:gridCol w:w="2337"/>
        <w:gridCol w:w="11"/>
        <w:gridCol w:w="2349"/>
        <w:gridCol w:w="2681"/>
        <w:gridCol w:w="2681"/>
        <w:gridCol w:w="2681"/>
      </w:tblGrid>
      <w:tr w:rsidR="003429C9" w:rsidRPr="00892489" w14:paraId="48874613" w14:textId="77777777" w:rsidTr="00986ACF">
        <w:trPr>
          <w:trHeight w:val="188"/>
        </w:trPr>
        <w:tc>
          <w:tcPr>
            <w:tcW w:w="2385" w:type="dxa"/>
            <w:shd w:val="clear" w:color="auto" w:fill="FFF2CC" w:themeFill="accent4" w:themeFillTint="33"/>
            <w:vAlign w:val="center"/>
          </w:tcPr>
          <w:p w14:paraId="1E363EDD" w14:textId="77777777" w:rsidR="003429C9" w:rsidRDefault="00986ACF" w:rsidP="003429C9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385" w:type="dxa"/>
            <w:gridSpan w:val="2"/>
            <w:shd w:val="clear" w:color="auto" w:fill="BDD6EE" w:themeFill="accent1" w:themeFillTint="66"/>
          </w:tcPr>
          <w:p w14:paraId="2216651A" w14:textId="77777777" w:rsidR="003429C9" w:rsidRPr="00892489" w:rsidRDefault="003429C9" w:rsidP="003429C9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  <w:tc>
          <w:tcPr>
            <w:tcW w:w="2325" w:type="dxa"/>
            <w:gridSpan w:val="2"/>
            <w:shd w:val="clear" w:color="auto" w:fill="BDD6EE" w:themeFill="accent1" w:themeFillTint="66"/>
          </w:tcPr>
          <w:p w14:paraId="50314E7E" w14:textId="77777777" w:rsidR="003429C9" w:rsidRPr="00892489" w:rsidRDefault="003429C9" w:rsidP="003429C9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8</w:t>
            </w:r>
          </w:p>
        </w:tc>
        <w:tc>
          <w:tcPr>
            <w:tcW w:w="2323" w:type="dxa"/>
            <w:shd w:val="clear" w:color="auto" w:fill="BDD6EE" w:themeFill="accent1" w:themeFillTint="66"/>
          </w:tcPr>
          <w:p w14:paraId="0E9D0C85" w14:textId="77777777" w:rsidR="003429C9" w:rsidRPr="00892489" w:rsidRDefault="003429C9" w:rsidP="003429C9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9</w:t>
            </w:r>
          </w:p>
        </w:tc>
        <w:tc>
          <w:tcPr>
            <w:tcW w:w="2349" w:type="dxa"/>
            <w:gridSpan w:val="2"/>
            <w:shd w:val="clear" w:color="auto" w:fill="BDD6EE" w:themeFill="accent1" w:themeFillTint="66"/>
          </w:tcPr>
          <w:p w14:paraId="39F60E80" w14:textId="77777777" w:rsidR="003429C9" w:rsidRPr="00892489" w:rsidRDefault="003429C9" w:rsidP="003429C9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10</w:t>
            </w:r>
          </w:p>
        </w:tc>
        <w:tc>
          <w:tcPr>
            <w:tcW w:w="2360" w:type="dxa"/>
            <w:gridSpan w:val="2"/>
            <w:shd w:val="clear" w:color="auto" w:fill="BDD6EE" w:themeFill="accent1" w:themeFillTint="66"/>
          </w:tcPr>
          <w:p w14:paraId="2F972994" w14:textId="77777777" w:rsidR="003429C9" w:rsidRPr="00892489" w:rsidRDefault="003429C9" w:rsidP="003429C9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11</w:t>
            </w:r>
          </w:p>
        </w:tc>
        <w:tc>
          <w:tcPr>
            <w:tcW w:w="2681" w:type="dxa"/>
            <w:shd w:val="clear" w:color="auto" w:fill="BDD6EE" w:themeFill="accent1" w:themeFillTint="66"/>
          </w:tcPr>
          <w:p w14:paraId="5522EDE1" w14:textId="77777777" w:rsidR="003429C9" w:rsidRPr="00892489" w:rsidRDefault="003429C9" w:rsidP="003429C9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12</w:t>
            </w:r>
          </w:p>
        </w:tc>
        <w:tc>
          <w:tcPr>
            <w:tcW w:w="2681" w:type="dxa"/>
            <w:shd w:val="clear" w:color="auto" w:fill="BDD6EE" w:themeFill="accent1" w:themeFillTint="66"/>
          </w:tcPr>
          <w:p w14:paraId="380CA5C8" w14:textId="77777777" w:rsidR="003429C9" w:rsidRPr="00892489" w:rsidRDefault="003429C9" w:rsidP="003429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13</w:t>
            </w:r>
          </w:p>
        </w:tc>
        <w:tc>
          <w:tcPr>
            <w:tcW w:w="2681" w:type="dxa"/>
            <w:shd w:val="clear" w:color="auto" w:fill="BDD6EE" w:themeFill="accent1" w:themeFillTint="66"/>
          </w:tcPr>
          <w:p w14:paraId="5840C9B7" w14:textId="77777777" w:rsidR="003429C9" w:rsidRPr="00892489" w:rsidRDefault="003429C9" w:rsidP="003429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14</w:t>
            </w:r>
          </w:p>
        </w:tc>
      </w:tr>
      <w:tr w:rsidR="00C56D8F" w:rsidRPr="00892489" w14:paraId="15B29C8C" w14:textId="77777777" w:rsidTr="00986ACF">
        <w:trPr>
          <w:trHeight w:val="200"/>
        </w:trPr>
        <w:tc>
          <w:tcPr>
            <w:tcW w:w="2385" w:type="dxa"/>
            <w:vMerge w:val="restart"/>
            <w:shd w:val="clear" w:color="auto" w:fill="FFF2CC" w:themeFill="accent4" w:themeFillTint="33"/>
            <w:vAlign w:val="center"/>
          </w:tcPr>
          <w:p w14:paraId="08982384" w14:textId="66A294D6" w:rsidR="00C56D8F" w:rsidRPr="009D0FD0" w:rsidRDefault="00C56D8F" w:rsidP="003429C9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  <w:r>
              <w:rPr>
                <w:rFonts w:eastAsiaTheme="minorEastAsia"/>
                <w:b/>
                <w:bCs/>
              </w:rPr>
              <w:t xml:space="preserve"> and Mastering Maths </w:t>
            </w:r>
          </w:p>
        </w:tc>
        <w:tc>
          <w:tcPr>
            <w:tcW w:w="17104" w:type="dxa"/>
            <w:gridSpan w:val="11"/>
          </w:tcPr>
          <w:p w14:paraId="4F9745E9" w14:textId="77777777" w:rsidR="00C56D8F" w:rsidRPr="009D0FD0" w:rsidRDefault="00C56D8F" w:rsidP="003429C9">
            <w:pPr>
              <w:jc w:val="center"/>
              <w:rPr>
                <w:rFonts w:cstheme="minorHAnsi"/>
                <w:sz w:val="16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Recap a different times table each week dependent on gaps in learning</w:t>
            </w:r>
          </w:p>
          <w:p w14:paraId="7961D601" w14:textId="77777777" w:rsidR="00C56D8F" w:rsidRPr="00892489" w:rsidRDefault="00C56D8F" w:rsidP="003429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0FD0">
              <w:rPr>
                <w:rFonts w:cstheme="minorHAnsi"/>
                <w:sz w:val="16"/>
                <w:szCs w:val="18"/>
              </w:rPr>
              <w:t>(Include squared/cubed numbers, multiplying by a decimal and related facts)</w:t>
            </w:r>
          </w:p>
        </w:tc>
        <w:tc>
          <w:tcPr>
            <w:tcW w:w="2681" w:type="dxa"/>
            <w:vMerge w:val="restart"/>
            <w:shd w:val="clear" w:color="auto" w:fill="DBDBDB" w:themeFill="accent3" w:themeFillTint="66"/>
            <w:textDirection w:val="btLr"/>
            <w:vAlign w:val="center"/>
          </w:tcPr>
          <w:p w14:paraId="395BE6D0" w14:textId="77777777" w:rsidR="00C56D8F" w:rsidRPr="00892489" w:rsidRDefault="00C56D8F" w:rsidP="003429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Catch-up Week / Assessments</w:t>
            </w:r>
          </w:p>
        </w:tc>
      </w:tr>
      <w:tr w:rsidR="00C56D8F" w:rsidRPr="00892489" w14:paraId="61732C60" w14:textId="77777777" w:rsidTr="00986ACF">
        <w:trPr>
          <w:trHeight w:val="188"/>
        </w:trPr>
        <w:tc>
          <w:tcPr>
            <w:tcW w:w="2385" w:type="dxa"/>
            <w:vMerge/>
            <w:shd w:val="clear" w:color="auto" w:fill="FFF2CC" w:themeFill="accent4" w:themeFillTint="33"/>
            <w:vAlign w:val="center"/>
          </w:tcPr>
          <w:p w14:paraId="2A15CD5A" w14:textId="77777777" w:rsidR="00C56D8F" w:rsidRPr="009D0FD0" w:rsidRDefault="00C56D8F" w:rsidP="003429C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85" w:type="dxa"/>
            <w:gridSpan w:val="2"/>
          </w:tcPr>
          <w:p w14:paraId="2173C832" w14:textId="1CB47A54" w:rsidR="00C56D8F" w:rsidRPr="003429C9" w:rsidRDefault="00C56D8F" w:rsidP="00A83421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325" w:type="dxa"/>
            <w:gridSpan w:val="2"/>
          </w:tcPr>
          <w:p w14:paraId="71D3D91D" w14:textId="49B0BFA2" w:rsidR="00C56D8F" w:rsidRPr="003429C9" w:rsidRDefault="00C56D8F" w:rsidP="00A83421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323" w:type="dxa"/>
          </w:tcPr>
          <w:p w14:paraId="673D1B27" w14:textId="36071B58" w:rsidR="00C56D8F" w:rsidRPr="003429C9" w:rsidRDefault="00C56D8F" w:rsidP="00A83421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349" w:type="dxa"/>
            <w:gridSpan w:val="2"/>
          </w:tcPr>
          <w:p w14:paraId="2E479D7B" w14:textId="133D698E" w:rsidR="00C56D8F" w:rsidRPr="003429C9" w:rsidRDefault="00C56D8F" w:rsidP="00A83421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360" w:type="dxa"/>
            <w:gridSpan w:val="2"/>
          </w:tcPr>
          <w:p w14:paraId="0C714A42" w14:textId="1508F220" w:rsidR="00C56D8F" w:rsidRPr="003429C9" w:rsidRDefault="00C56D8F" w:rsidP="00A83421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681" w:type="dxa"/>
          </w:tcPr>
          <w:p w14:paraId="713A7FE5" w14:textId="5A58A042" w:rsidR="00C56D8F" w:rsidRPr="003429C9" w:rsidRDefault="00C56D8F" w:rsidP="00A83421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681" w:type="dxa"/>
          </w:tcPr>
          <w:p w14:paraId="6C495DB0" w14:textId="451BE623" w:rsidR="00C56D8F" w:rsidRPr="003429C9" w:rsidRDefault="00C56D8F" w:rsidP="00A83421">
            <w:pPr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681" w:type="dxa"/>
            <w:vMerge/>
            <w:shd w:val="clear" w:color="auto" w:fill="DBDBDB" w:themeFill="accent3" w:themeFillTint="66"/>
          </w:tcPr>
          <w:p w14:paraId="559C1F8C" w14:textId="77777777" w:rsidR="00C56D8F" w:rsidRPr="00892489" w:rsidRDefault="00C56D8F" w:rsidP="003429C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56D8F" w:rsidRPr="00892489" w14:paraId="5D28434F" w14:textId="77777777" w:rsidTr="00986ACF">
        <w:trPr>
          <w:trHeight w:val="188"/>
        </w:trPr>
        <w:tc>
          <w:tcPr>
            <w:tcW w:w="2385" w:type="dxa"/>
            <w:shd w:val="clear" w:color="auto" w:fill="FFF2CC" w:themeFill="accent4" w:themeFillTint="33"/>
            <w:vAlign w:val="center"/>
          </w:tcPr>
          <w:p w14:paraId="1A8F4792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05B95986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53301ADF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385" w:type="dxa"/>
            <w:gridSpan w:val="2"/>
          </w:tcPr>
          <w:p w14:paraId="7783C562" w14:textId="32AC26F9" w:rsidR="00C56D8F" w:rsidRPr="003429C9" w:rsidRDefault="00C56D8F" w:rsidP="00C56D8F">
            <w:pPr>
              <w:rPr>
                <w:rFonts w:cstheme="minorHAnsi"/>
                <w:sz w:val="16"/>
                <w:szCs w:val="18"/>
              </w:rPr>
            </w:pPr>
            <w:r w:rsidRPr="003429C9">
              <w:rPr>
                <w:rFonts w:cstheme="minorHAnsi"/>
                <w:sz w:val="16"/>
                <w:szCs w:val="18"/>
              </w:rPr>
              <w:t xml:space="preserve">Re-cap conversions – </w:t>
            </w:r>
            <w:proofErr w:type="spellStart"/>
            <w:r w:rsidRPr="003429C9">
              <w:rPr>
                <w:rFonts w:cstheme="minorHAnsi"/>
                <w:sz w:val="16"/>
                <w:szCs w:val="18"/>
              </w:rPr>
              <w:t>multiplynad</w:t>
            </w:r>
            <w:proofErr w:type="spellEnd"/>
            <w:r w:rsidRPr="003429C9">
              <w:rPr>
                <w:rFonts w:cstheme="minorHAnsi"/>
                <w:sz w:val="16"/>
                <w:szCs w:val="18"/>
              </w:rPr>
              <w:t xml:space="preserve"> divide by 10, 100,1000</w:t>
            </w:r>
          </w:p>
        </w:tc>
        <w:tc>
          <w:tcPr>
            <w:tcW w:w="2325" w:type="dxa"/>
            <w:gridSpan w:val="2"/>
          </w:tcPr>
          <w:p w14:paraId="153841C8" w14:textId="115FE844" w:rsidR="00C56D8F" w:rsidRPr="003429C9" w:rsidRDefault="00C56D8F" w:rsidP="00C56D8F">
            <w:pPr>
              <w:rPr>
                <w:rFonts w:cstheme="minorHAnsi"/>
                <w:sz w:val="16"/>
                <w:szCs w:val="18"/>
              </w:rPr>
            </w:pPr>
            <w:r w:rsidRPr="003429C9">
              <w:rPr>
                <w:rFonts w:cstheme="minorHAnsi"/>
                <w:sz w:val="16"/>
                <w:szCs w:val="18"/>
              </w:rPr>
              <w:t>Roman Numerals</w:t>
            </w:r>
          </w:p>
        </w:tc>
        <w:tc>
          <w:tcPr>
            <w:tcW w:w="2323" w:type="dxa"/>
          </w:tcPr>
          <w:p w14:paraId="2A404ED4" w14:textId="275E28F5" w:rsidR="00C56D8F" w:rsidRPr="003429C9" w:rsidRDefault="00C56D8F" w:rsidP="00C56D8F">
            <w:pPr>
              <w:rPr>
                <w:rFonts w:cstheme="minorHAnsi"/>
                <w:sz w:val="16"/>
                <w:szCs w:val="18"/>
              </w:rPr>
            </w:pPr>
            <w:r w:rsidRPr="003429C9">
              <w:rPr>
                <w:rFonts w:cstheme="minorHAnsi"/>
                <w:sz w:val="16"/>
                <w:szCs w:val="18"/>
              </w:rPr>
              <w:t>Re-cap Time</w:t>
            </w:r>
          </w:p>
        </w:tc>
        <w:tc>
          <w:tcPr>
            <w:tcW w:w="2349" w:type="dxa"/>
            <w:gridSpan w:val="2"/>
          </w:tcPr>
          <w:p w14:paraId="001CE533" w14:textId="625617F1" w:rsidR="00C56D8F" w:rsidRPr="003429C9" w:rsidRDefault="00C56D8F" w:rsidP="00C56D8F">
            <w:pPr>
              <w:rPr>
                <w:rFonts w:cstheme="minorHAnsi"/>
                <w:sz w:val="16"/>
                <w:szCs w:val="18"/>
              </w:rPr>
            </w:pPr>
            <w:r w:rsidRPr="003429C9">
              <w:rPr>
                <w:rFonts w:cstheme="minorHAnsi"/>
                <w:sz w:val="16"/>
                <w:szCs w:val="18"/>
              </w:rPr>
              <w:t>Re-cap Time</w:t>
            </w:r>
          </w:p>
        </w:tc>
        <w:tc>
          <w:tcPr>
            <w:tcW w:w="2360" w:type="dxa"/>
            <w:gridSpan w:val="2"/>
          </w:tcPr>
          <w:p w14:paraId="6F918242" w14:textId="1BE169B2" w:rsidR="00C56D8F" w:rsidRPr="003429C9" w:rsidRDefault="00C56D8F" w:rsidP="00C56D8F">
            <w:pPr>
              <w:rPr>
                <w:rFonts w:cstheme="minorHAnsi"/>
                <w:sz w:val="16"/>
                <w:szCs w:val="18"/>
              </w:rPr>
            </w:pPr>
            <w:r w:rsidRPr="003429C9">
              <w:rPr>
                <w:rFonts w:cstheme="minorHAnsi"/>
                <w:sz w:val="16"/>
                <w:szCs w:val="18"/>
              </w:rPr>
              <w:t>Re-cap names of 2d shapes / 3d shapes and tier properties.</w:t>
            </w:r>
          </w:p>
        </w:tc>
        <w:tc>
          <w:tcPr>
            <w:tcW w:w="2681" w:type="dxa"/>
          </w:tcPr>
          <w:p w14:paraId="3C3F08AD" w14:textId="31A08FC8" w:rsidR="00C56D8F" w:rsidRPr="003429C9" w:rsidRDefault="00C56D8F" w:rsidP="00C56D8F">
            <w:pPr>
              <w:rPr>
                <w:rFonts w:cstheme="minorHAnsi"/>
                <w:sz w:val="16"/>
                <w:szCs w:val="18"/>
              </w:rPr>
            </w:pPr>
            <w:r w:rsidRPr="003429C9">
              <w:rPr>
                <w:rFonts w:cstheme="minorHAnsi"/>
                <w:sz w:val="16"/>
                <w:szCs w:val="18"/>
              </w:rPr>
              <w:t xml:space="preserve">Re-cap names of 2d shapes / 3d shapes and tier properties. </w:t>
            </w:r>
          </w:p>
        </w:tc>
        <w:tc>
          <w:tcPr>
            <w:tcW w:w="2681" w:type="dxa"/>
          </w:tcPr>
          <w:p w14:paraId="593CAFE2" w14:textId="77B8B562" w:rsidR="00C56D8F" w:rsidRPr="003429C9" w:rsidRDefault="00C56D8F" w:rsidP="00C56D8F">
            <w:pPr>
              <w:rPr>
                <w:rFonts w:cstheme="minorHAnsi"/>
                <w:sz w:val="16"/>
                <w:szCs w:val="18"/>
              </w:rPr>
            </w:pPr>
            <w:r w:rsidRPr="003429C9">
              <w:rPr>
                <w:rFonts w:cstheme="minorHAnsi"/>
                <w:sz w:val="16"/>
                <w:szCs w:val="18"/>
              </w:rPr>
              <w:t>Re-cap names of 2d shapes / 3d shapes and tier properties.</w:t>
            </w:r>
          </w:p>
        </w:tc>
        <w:tc>
          <w:tcPr>
            <w:tcW w:w="2681" w:type="dxa"/>
            <w:vMerge/>
            <w:shd w:val="clear" w:color="auto" w:fill="DBDBDB" w:themeFill="accent3" w:themeFillTint="66"/>
          </w:tcPr>
          <w:p w14:paraId="0834658B" w14:textId="77777777" w:rsidR="00C56D8F" w:rsidRPr="00892489" w:rsidRDefault="00C56D8F" w:rsidP="00C56D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56D8F" w:rsidRPr="00892489" w14:paraId="4E17CADE" w14:textId="77777777" w:rsidTr="00986ACF">
        <w:trPr>
          <w:trHeight w:val="188"/>
        </w:trPr>
        <w:tc>
          <w:tcPr>
            <w:tcW w:w="2385" w:type="dxa"/>
            <w:shd w:val="clear" w:color="auto" w:fill="FFF2CC" w:themeFill="accent4" w:themeFillTint="33"/>
            <w:vAlign w:val="center"/>
          </w:tcPr>
          <w:p w14:paraId="1A7A5C02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11742" w:type="dxa"/>
            <w:gridSpan w:val="9"/>
            <w:shd w:val="clear" w:color="auto" w:fill="DEEAF6" w:themeFill="accent1" w:themeFillTint="33"/>
            <w:vAlign w:val="center"/>
          </w:tcPr>
          <w:p w14:paraId="6328793D" w14:textId="77777777" w:rsidR="00C56D8F" w:rsidRPr="00986ACF" w:rsidRDefault="00C56D8F" w:rsidP="00C56D8F">
            <w:pPr>
              <w:jc w:val="center"/>
              <w:rPr>
                <w:rFonts w:cstheme="minorHAnsi"/>
                <w:b/>
                <w:szCs w:val="16"/>
              </w:rPr>
            </w:pPr>
            <w:r w:rsidRPr="00986ACF">
              <w:rPr>
                <w:rFonts w:cstheme="minorHAnsi"/>
                <w:b/>
                <w:szCs w:val="16"/>
              </w:rPr>
              <w:t>Number: Fractions</w:t>
            </w:r>
          </w:p>
        </w:tc>
        <w:tc>
          <w:tcPr>
            <w:tcW w:w="2681" w:type="dxa"/>
            <w:shd w:val="clear" w:color="auto" w:fill="DEEAF6" w:themeFill="accent1" w:themeFillTint="33"/>
            <w:vAlign w:val="center"/>
          </w:tcPr>
          <w:p w14:paraId="22C00210" w14:textId="77777777" w:rsidR="00C56D8F" w:rsidRPr="00986ACF" w:rsidRDefault="00C56D8F" w:rsidP="00C56D8F">
            <w:pPr>
              <w:jc w:val="center"/>
              <w:rPr>
                <w:rFonts w:cstheme="minorHAnsi"/>
                <w:b/>
                <w:szCs w:val="16"/>
              </w:rPr>
            </w:pPr>
            <w:r w:rsidRPr="00986ACF">
              <w:rPr>
                <w:rFonts w:cstheme="minorHAnsi"/>
                <w:b/>
                <w:szCs w:val="16"/>
              </w:rPr>
              <w:t>Geometry: Position and Direction</w:t>
            </w:r>
          </w:p>
        </w:tc>
        <w:tc>
          <w:tcPr>
            <w:tcW w:w="2681" w:type="dxa"/>
            <w:shd w:val="clear" w:color="auto" w:fill="DEEAF6" w:themeFill="accent1" w:themeFillTint="33"/>
            <w:vAlign w:val="center"/>
          </w:tcPr>
          <w:p w14:paraId="3B1BDEAE" w14:textId="77777777" w:rsidR="00C56D8F" w:rsidRPr="00986ACF" w:rsidRDefault="00C56D8F" w:rsidP="00C56D8F">
            <w:pPr>
              <w:jc w:val="center"/>
              <w:rPr>
                <w:rFonts w:cstheme="minorHAnsi"/>
                <w:b/>
                <w:szCs w:val="16"/>
              </w:rPr>
            </w:pPr>
            <w:r w:rsidRPr="00986ACF">
              <w:rPr>
                <w:rFonts w:cstheme="minorHAnsi"/>
                <w:b/>
                <w:szCs w:val="16"/>
                <w:highlight w:val="green"/>
              </w:rPr>
              <w:t>Number: Ratio</w:t>
            </w:r>
          </w:p>
          <w:p w14:paraId="373A7BE6" w14:textId="77777777" w:rsidR="00C56D8F" w:rsidRPr="00986ACF" w:rsidRDefault="00C56D8F" w:rsidP="00C56D8F">
            <w:pPr>
              <w:jc w:val="center"/>
              <w:rPr>
                <w:rFonts w:cstheme="minorHAnsi"/>
                <w:b/>
                <w:szCs w:val="18"/>
              </w:rPr>
            </w:pPr>
          </w:p>
        </w:tc>
        <w:tc>
          <w:tcPr>
            <w:tcW w:w="2681" w:type="dxa"/>
            <w:vMerge/>
            <w:shd w:val="clear" w:color="auto" w:fill="DBDBDB" w:themeFill="accent3" w:themeFillTint="66"/>
          </w:tcPr>
          <w:p w14:paraId="59AFF35B" w14:textId="77777777" w:rsidR="00C56D8F" w:rsidRPr="00892489" w:rsidRDefault="00C56D8F" w:rsidP="00C56D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56D8F" w:rsidRPr="00892489" w14:paraId="7E20FA53" w14:textId="77777777" w:rsidTr="00986ACF">
        <w:trPr>
          <w:trHeight w:val="200"/>
        </w:trPr>
        <w:tc>
          <w:tcPr>
            <w:tcW w:w="2385" w:type="dxa"/>
            <w:shd w:val="clear" w:color="auto" w:fill="FFF2CC" w:themeFill="accent4" w:themeFillTint="33"/>
            <w:vAlign w:val="center"/>
          </w:tcPr>
          <w:p w14:paraId="01CE7434" w14:textId="77777777" w:rsidR="00C56D8F" w:rsidRPr="009D0FD0" w:rsidRDefault="00C56D8F" w:rsidP="00C56D8F">
            <w:pPr>
              <w:jc w:val="center"/>
              <w:rPr>
                <w:rFonts w:ascii="Arial" w:hAnsi="Arial" w:cs="Arial"/>
              </w:rPr>
            </w:pPr>
          </w:p>
          <w:p w14:paraId="684CA24A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5EFAE1F3" w14:textId="77777777" w:rsidR="00C56D8F" w:rsidRPr="009D0FD0" w:rsidRDefault="00C56D8F" w:rsidP="00C56D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42" w:type="dxa"/>
            <w:gridSpan w:val="9"/>
          </w:tcPr>
          <w:p w14:paraId="59BB1BCA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1. Use common factors to simplify fractions; use common multiples to express fractions in the same denomination </w:t>
            </w:r>
          </w:p>
          <w:p w14:paraId="7A25FF87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2. Compare and order fractions, including fractions &gt; 1 </w:t>
            </w:r>
          </w:p>
          <w:p w14:paraId="1EC8D482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3. Add and subtract fractions with different denominators and mixed numbers, using the concept of equivalent fractions </w:t>
            </w:r>
          </w:p>
          <w:p w14:paraId="198D3973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4. Multiply simple pairs of proper fractions, writing the answer in its simplest form [for example, 4 1 × 2 1 = 8 1 ] </w:t>
            </w:r>
          </w:p>
          <w:p w14:paraId="59E1A96C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5. Divide proper fractions by whole numbers [for example, 3 1 ÷ 2 = 6 1 ]</w:t>
            </w:r>
          </w:p>
          <w:p w14:paraId="412D7A5D" w14:textId="77777777" w:rsidR="00C56D8F" w:rsidRPr="00986ACF" w:rsidRDefault="00C56D8F" w:rsidP="00C56D8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681" w:type="dxa"/>
          </w:tcPr>
          <w:p w14:paraId="08BC0B5E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1. describe positions on the full coordinate grid (all four quadrants) </w:t>
            </w:r>
          </w:p>
          <w:p w14:paraId="310CD6DD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2. Draw and translate simple shapes on the coordinate plane, and reflect them in the axes</w:t>
            </w:r>
          </w:p>
        </w:tc>
        <w:tc>
          <w:tcPr>
            <w:tcW w:w="2681" w:type="dxa"/>
          </w:tcPr>
          <w:p w14:paraId="549B9B39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1. solve problems involving the relative sizes of two quantities where missing values can be found by using integer X and  ÷ facts </w:t>
            </w:r>
          </w:p>
          <w:p w14:paraId="709EC9B9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2. Solve problems involving the calculation of % and the use of % for comparison </w:t>
            </w:r>
          </w:p>
          <w:p w14:paraId="16ADAD4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3. Solve problems involving similar shapes where the scale factor is known or can be found</w:t>
            </w:r>
          </w:p>
          <w:p w14:paraId="1FDC5196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4. Solve problems involving unequal sharing and grouping using knowledge of fractions and multiples</w:t>
            </w:r>
          </w:p>
          <w:p w14:paraId="62329918" w14:textId="77777777" w:rsidR="00C56D8F" w:rsidRPr="00986ACF" w:rsidRDefault="00C56D8F" w:rsidP="00C56D8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681" w:type="dxa"/>
            <w:vMerge/>
            <w:shd w:val="clear" w:color="auto" w:fill="DBDBDB" w:themeFill="accent3" w:themeFillTint="66"/>
          </w:tcPr>
          <w:p w14:paraId="4A281100" w14:textId="77777777" w:rsidR="00C56D8F" w:rsidRPr="00892489" w:rsidRDefault="00C56D8F" w:rsidP="00C56D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56D8F" w:rsidRPr="00642D19" w14:paraId="5B769BBC" w14:textId="77777777" w:rsidTr="00986ACF">
        <w:trPr>
          <w:cantSplit/>
          <w:trHeight w:val="1904"/>
        </w:trPr>
        <w:tc>
          <w:tcPr>
            <w:tcW w:w="2385" w:type="dxa"/>
            <w:shd w:val="clear" w:color="auto" w:fill="FFF2CC" w:themeFill="accent4" w:themeFillTint="33"/>
            <w:vAlign w:val="center"/>
          </w:tcPr>
          <w:p w14:paraId="52302D60" w14:textId="77777777" w:rsidR="00C56D8F" w:rsidRPr="009D0FD0" w:rsidRDefault="00C56D8F" w:rsidP="00C56D8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D499305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</w:p>
          <w:p w14:paraId="2A99E3CF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6CC5507E" w14:textId="77777777" w:rsidR="00C56D8F" w:rsidRPr="009D0FD0" w:rsidRDefault="00C56D8F" w:rsidP="00C56D8F">
            <w:pPr>
              <w:jc w:val="center"/>
              <w:rPr>
                <w:rFonts w:eastAsiaTheme="minorEastAsia"/>
              </w:rPr>
            </w:pPr>
          </w:p>
          <w:p w14:paraId="68ADD8DF" w14:textId="77777777" w:rsidR="00C56D8F" w:rsidRPr="009D0FD0" w:rsidRDefault="00C56D8F" w:rsidP="00C56D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48" w:type="dxa"/>
          </w:tcPr>
          <w:p w14:paraId="7065E0D0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Equivalent fractions</w:t>
            </w:r>
          </w:p>
          <w:p w14:paraId="0F6E8ACB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1ECF51B5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Simplify fractions</w:t>
            </w:r>
          </w:p>
          <w:p w14:paraId="127E5CEE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14BFD794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Improper fractions to mixed numbers</w:t>
            </w:r>
          </w:p>
          <w:p w14:paraId="1EBDF653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89F9269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Mixed numbers to improper fractions </w:t>
            </w:r>
          </w:p>
          <w:p w14:paraId="1CC0B232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48" w:type="dxa"/>
            <w:gridSpan w:val="2"/>
          </w:tcPr>
          <w:p w14:paraId="2780D8F2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Compare and order fractions, including fractions &gt; 1</w:t>
            </w:r>
          </w:p>
          <w:p w14:paraId="150F78E9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0D9E3094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Compare and order (denominator and numerator)</w:t>
            </w:r>
          </w:p>
          <w:p w14:paraId="08BA5E82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49" w:type="dxa"/>
            <w:gridSpan w:val="3"/>
          </w:tcPr>
          <w:p w14:paraId="70C8524D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Add and subtract fractions with different denominators and mixed numbers, using the concept of equivalent fractions </w:t>
            </w:r>
          </w:p>
          <w:p w14:paraId="500A5333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48" w:type="dxa"/>
            <w:gridSpan w:val="2"/>
          </w:tcPr>
          <w:p w14:paraId="3726B5DA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Multiply simple pairs of proper fractions, writing the answer in its simplest form [for example, 4 1 × 2 1 = 8 1 ]</w:t>
            </w:r>
          </w:p>
          <w:p w14:paraId="631B3C5E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- Multiply fractions by integers </w:t>
            </w:r>
          </w:p>
          <w:p w14:paraId="26E7C9A0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- Multiply fractions by fractions</w:t>
            </w:r>
          </w:p>
          <w:p w14:paraId="252ED30C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- Divide fractions by integers </w:t>
            </w:r>
          </w:p>
          <w:p w14:paraId="1063379F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49" w:type="dxa"/>
          </w:tcPr>
          <w:p w14:paraId="49599472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Fractions of an amount</w:t>
            </w:r>
          </w:p>
        </w:tc>
        <w:tc>
          <w:tcPr>
            <w:tcW w:w="2681" w:type="dxa"/>
          </w:tcPr>
          <w:p w14:paraId="0CA0B069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Describe positions on the full coordinate grid (all four quadrants) </w:t>
            </w:r>
          </w:p>
          <w:p w14:paraId="0B9C5B34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- The first quadrant</w:t>
            </w:r>
          </w:p>
          <w:p w14:paraId="0863901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- Four quadrants</w:t>
            </w:r>
          </w:p>
          <w:p w14:paraId="6E9A9C29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3C65D5BE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Translations</w:t>
            </w:r>
          </w:p>
          <w:p w14:paraId="29C5B5D0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20DCB399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Reflections </w:t>
            </w:r>
          </w:p>
        </w:tc>
        <w:tc>
          <w:tcPr>
            <w:tcW w:w="2681" w:type="dxa"/>
          </w:tcPr>
          <w:p w14:paraId="4DE2AF8D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Using ratio language</w:t>
            </w:r>
          </w:p>
          <w:p w14:paraId="0C758C3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Ration and fractions</w:t>
            </w:r>
          </w:p>
          <w:p w14:paraId="148FF0B8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Ratio symbol</w:t>
            </w:r>
          </w:p>
          <w:p w14:paraId="7112902B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Calculating ratio</w:t>
            </w:r>
          </w:p>
          <w:p w14:paraId="7031ACD7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Using scale factors</w:t>
            </w:r>
          </w:p>
          <w:p w14:paraId="3CC0B19C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Calculating scale factors</w:t>
            </w:r>
          </w:p>
          <w:p w14:paraId="476A911A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Ratio and proportion problems</w:t>
            </w:r>
          </w:p>
        </w:tc>
        <w:tc>
          <w:tcPr>
            <w:tcW w:w="2681" w:type="dxa"/>
            <w:vMerge/>
            <w:shd w:val="clear" w:color="auto" w:fill="DBDBDB" w:themeFill="accent3" w:themeFillTint="66"/>
          </w:tcPr>
          <w:p w14:paraId="5E4D6DB5" w14:textId="77777777" w:rsidR="00C56D8F" w:rsidRDefault="00C56D8F" w:rsidP="00C56D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6D8F" w14:paraId="73178E8D" w14:textId="77777777" w:rsidTr="00986ACF">
        <w:trPr>
          <w:cantSplit/>
          <w:trHeight w:val="1904"/>
        </w:trPr>
        <w:tc>
          <w:tcPr>
            <w:tcW w:w="2385" w:type="dxa"/>
            <w:shd w:val="clear" w:color="auto" w:fill="FFF2CC" w:themeFill="accent4" w:themeFillTint="33"/>
            <w:vAlign w:val="center"/>
          </w:tcPr>
          <w:p w14:paraId="7041531C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151E54E2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</w:p>
          <w:p w14:paraId="47AB1162" w14:textId="77777777" w:rsidR="00C56D8F" w:rsidRPr="009D0FD0" w:rsidRDefault="00C56D8F" w:rsidP="00C56D8F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08C6A7AF" w14:textId="77777777" w:rsidR="00C56D8F" w:rsidRPr="009D0FD0" w:rsidRDefault="00C56D8F" w:rsidP="00C56D8F">
            <w:pPr>
              <w:jc w:val="center"/>
              <w:rPr>
                <w:b/>
                <w:bCs/>
              </w:rPr>
            </w:pPr>
          </w:p>
        </w:tc>
        <w:tc>
          <w:tcPr>
            <w:tcW w:w="11742" w:type="dxa"/>
            <w:gridSpan w:val="9"/>
          </w:tcPr>
          <w:p w14:paraId="481B9833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Multiplication and division – times tables</w:t>
            </w:r>
          </w:p>
          <w:p w14:paraId="65AABC22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62005BDC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Common multiples/factors</w:t>
            </w:r>
          </w:p>
          <w:p w14:paraId="42D0FC42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666A5B0C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Whole number</w:t>
            </w:r>
          </w:p>
          <w:p w14:paraId="1933CAD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2F9F1D2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Fractions of shapes – shape names etc</w:t>
            </w:r>
          </w:p>
          <w:p w14:paraId="79BF0351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2FEF285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Place value</w:t>
            </w:r>
          </w:p>
          <w:p w14:paraId="04EBA3CB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5EF764D5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Smallest / largest numbers</w:t>
            </w:r>
          </w:p>
          <w:p w14:paraId="53E4212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1D8FD4E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Identifying odd/even numbers / multiples / factors</w:t>
            </w:r>
          </w:p>
          <w:p w14:paraId="2C7A8A41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416AF42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Time –3/4 of an hour in minutes</w:t>
            </w:r>
          </w:p>
          <w:p w14:paraId="254E7A67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4EBA8BF9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Measures – ¾ of a km, ¾ of litre, 7/10 of 1kg</w:t>
            </w:r>
          </w:p>
        </w:tc>
        <w:tc>
          <w:tcPr>
            <w:tcW w:w="2681" w:type="dxa"/>
          </w:tcPr>
          <w:p w14:paraId="65989F07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Names and properties of 2d shapes</w:t>
            </w:r>
          </w:p>
          <w:p w14:paraId="2B19CC00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17B3EA87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Mirror image, mirror line</w:t>
            </w:r>
          </w:p>
          <w:p w14:paraId="6C38FE4E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6180D831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Measurements – cm, mm etc</w:t>
            </w:r>
          </w:p>
          <w:p w14:paraId="26F2B255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47B03B3F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Plotting coordinates in 4 quadrants</w:t>
            </w:r>
          </w:p>
        </w:tc>
        <w:tc>
          <w:tcPr>
            <w:tcW w:w="2681" w:type="dxa"/>
          </w:tcPr>
          <w:p w14:paraId="4EDDCDF5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114A52">
              <w:rPr>
                <w:rFonts w:cstheme="minorHAnsi"/>
                <w:sz w:val="16"/>
                <w:szCs w:val="16"/>
              </w:rPr>
              <w:t>Multiplicaton</w:t>
            </w:r>
            <w:proofErr w:type="spellEnd"/>
            <w:r w:rsidRPr="00114A52">
              <w:rPr>
                <w:rFonts w:cstheme="minorHAnsi"/>
                <w:sz w:val="16"/>
                <w:szCs w:val="16"/>
              </w:rPr>
              <w:t xml:space="preserve"> and division</w:t>
            </w:r>
          </w:p>
          <w:p w14:paraId="2E330353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76136064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Measures – grams/kg in scaling problems and conversions</w:t>
            </w:r>
          </w:p>
          <w:p w14:paraId="6065C2FA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3AF5EB54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Percentages</w:t>
            </w:r>
          </w:p>
          <w:p w14:paraId="0751CEAF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</w:p>
          <w:p w14:paraId="6872C8E4" w14:textId="77777777" w:rsidR="00C56D8F" w:rsidRPr="00114A52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114A52">
              <w:rPr>
                <w:rFonts w:cstheme="minorHAnsi"/>
                <w:sz w:val="16"/>
                <w:szCs w:val="16"/>
              </w:rPr>
              <w:t>Pie charts</w:t>
            </w:r>
          </w:p>
        </w:tc>
        <w:tc>
          <w:tcPr>
            <w:tcW w:w="2681" w:type="dxa"/>
            <w:vMerge/>
            <w:shd w:val="clear" w:color="auto" w:fill="DBDBDB" w:themeFill="accent3" w:themeFillTint="66"/>
          </w:tcPr>
          <w:p w14:paraId="1691D14F" w14:textId="77777777" w:rsidR="00C56D8F" w:rsidRDefault="00C56D8F" w:rsidP="00C56D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6D8F" w14:paraId="64CF7802" w14:textId="77777777" w:rsidTr="00986ACF">
        <w:trPr>
          <w:cantSplit/>
          <w:trHeight w:val="1904"/>
        </w:trPr>
        <w:tc>
          <w:tcPr>
            <w:tcW w:w="2385" w:type="dxa"/>
            <w:shd w:val="clear" w:color="auto" w:fill="FFF2CC" w:themeFill="accent4" w:themeFillTint="33"/>
            <w:vAlign w:val="center"/>
          </w:tcPr>
          <w:p w14:paraId="69C4A2AB" w14:textId="77777777" w:rsidR="00C56D8F" w:rsidRPr="009D0FD0" w:rsidRDefault="00C56D8F" w:rsidP="00C56D8F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lastRenderedPageBreak/>
              <w:t>Key Vocabulary</w:t>
            </w:r>
          </w:p>
        </w:tc>
        <w:tc>
          <w:tcPr>
            <w:tcW w:w="11742" w:type="dxa"/>
            <w:gridSpan w:val="9"/>
          </w:tcPr>
          <w:p w14:paraId="37A1663E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fraction, proper/improper fraction</w:t>
            </w:r>
          </w:p>
          <w:p w14:paraId="45DC367C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equivalent fraction</w:t>
            </w:r>
          </w:p>
          <w:p w14:paraId="2C230458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mixed number</w:t>
            </w:r>
          </w:p>
          <w:p w14:paraId="566A80E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numerator, denominator</w:t>
            </w:r>
          </w:p>
          <w:p w14:paraId="4EDF1A9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equivalent, reduced to, cancel</w:t>
            </w:r>
          </w:p>
          <w:p w14:paraId="600B1CEB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multiple, factor, prime</w:t>
            </w:r>
          </w:p>
          <w:p w14:paraId="256140F5" w14:textId="77777777" w:rsidR="00C56D8F" w:rsidRPr="00D33608" w:rsidRDefault="00C56D8F" w:rsidP="00C56D8F">
            <w:pPr>
              <w:rPr>
                <w:rFonts w:ascii="Arial" w:hAnsi="Arial" w:cs="Arial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integer</w:t>
            </w:r>
          </w:p>
        </w:tc>
        <w:tc>
          <w:tcPr>
            <w:tcW w:w="2681" w:type="dxa"/>
          </w:tcPr>
          <w:p w14:paraId="1F05CBD3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Co-ordinates, </w:t>
            </w:r>
          </w:p>
          <w:p w14:paraId="3C6928CE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986ACF">
              <w:rPr>
                <w:rFonts w:cstheme="minorHAnsi"/>
                <w:sz w:val="16"/>
                <w:szCs w:val="16"/>
              </w:rPr>
              <w:t>First,second</w:t>
            </w:r>
            <w:proofErr w:type="spellEnd"/>
            <w:r w:rsidRPr="00986ACF">
              <w:rPr>
                <w:rFonts w:cstheme="minorHAnsi"/>
                <w:sz w:val="16"/>
                <w:szCs w:val="16"/>
              </w:rPr>
              <w:t>, third, fourth quadrant, quad</w:t>
            </w:r>
          </w:p>
          <w:p w14:paraId="294F47CB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Plot,</w:t>
            </w:r>
          </w:p>
          <w:p w14:paraId="6182123B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Polygon, names of all 2d shapes</w:t>
            </w:r>
          </w:p>
          <w:p w14:paraId="5602595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 xml:space="preserve">Reflect, reflection, mirror line, </w:t>
            </w:r>
          </w:p>
          <w:p w14:paraId="33296A3E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Translate, translation,</w:t>
            </w:r>
          </w:p>
          <w:p w14:paraId="56DDA2FD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Move up, down, left, right,</w:t>
            </w:r>
          </w:p>
          <w:p w14:paraId="0FC2B548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NESW</w:t>
            </w:r>
          </w:p>
        </w:tc>
        <w:tc>
          <w:tcPr>
            <w:tcW w:w="2681" w:type="dxa"/>
          </w:tcPr>
          <w:p w14:paraId="3BB137D0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proportion, in every, for every</w:t>
            </w:r>
          </w:p>
          <w:p w14:paraId="18B70A4B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ratio</w:t>
            </w:r>
          </w:p>
          <w:p w14:paraId="4112B005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percentage, per cent, %</w:t>
            </w:r>
          </w:p>
          <w:p w14:paraId="04F7825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multiple, factor, prime</w:t>
            </w:r>
          </w:p>
          <w:p w14:paraId="264F1061" w14:textId="77777777" w:rsidR="00C56D8F" w:rsidRPr="00986ACF" w:rsidRDefault="00C56D8F" w:rsidP="00C56D8F">
            <w:pPr>
              <w:rPr>
                <w:rFonts w:cstheme="minorHAnsi"/>
                <w:sz w:val="16"/>
                <w:szCs w:val="16"/>
              </w:rPr>
            </w:pPr>
            <w:r w:rsidRPr="00986ACF">
              <w:rPr>
                <w:rFonts w:cstheme="minorHAnsi"/>
                <w:sz w:val="16"/>
                <w:szCs w:val="16"/>
              </w:rPr>
              <w:t>reduce, reduction</w:t>
            </w:r>
          </w:p>
        </w:tc>
        <w:tc>
          <w:tcPr>
            <w:tcW w:w="2681" w:type="dxa"/>
            <w:vMerge/>
            <w:shd w:val="clear" w:color="auto" w:fill="DBDBDB" w:themeFill="accent3" w:themeFillTint="66"/>
          </w:tcPr>
          <w:p w14:paraId="4234207F" w14:textId="77777777" w:rsidR="00C56D8F" w:rsidRDefault="00C56D8F" w:rsidP="00C56D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63BD6B2" w14:textId="77777777" w:rsidR="004753E8" w:rsidRDefault="004753E8" w:rsidP="00892489">
      <w:pPr>
        <w:rPr>
          <w:rFonts w:ascii="Arial" w:hAnsi="Arial" w:cs="Arial"/>
        </w:rPr>
      </w:pPr>
    </w:p>
    <w:p w14:paraId="40A828B4" w14:textId="77777777" w:rsidR="00986ACF" w:rsidRDefault="00986ACF" w:rsidP="00986ACF">
      <w:r>
        <w:t xml:space="preserve">Link for planning </w:t>
      </w:r>
      <w:hyperlink r:id="rId8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 xml:space="preserve">Recapping from </w:t>
      </w:r>
      <w:proofErr w:type="spellStart"/>
      <w:r w:rsidRPr="003429C9">
        <w:rPr>
          <w:highlight w:val="magenta"/>
        </w:rPr>
        <w:t>prevous</w:t>
      </w:r>
      <w:proofErr w:type="spellEnd"/>
      <w:r w:rsidRPr="003429C9">
        <w:rPr>
          <w:highlight w:val="magenta"/>
        </w:rPr>
        <w:t xml:space="preserve"> year/term</w:t>
      </w:r>
    </w:p>
    <w:p w14:paraId="0E2E6A85" w14:textId="77777777" w:rsidR="00986ACF" w:rsidRPr="005B0BE1" w:rsidRDefault="00986ACF" w:rsidP="00892489">
      <w:pPr>
        <w:rPr>
          <w:rFonts w:ascii="Arial" w:hAnsi="Arial" w:cs="Arial"/>
        </w:rPr>
      </w:pPr>
    </w:p>
    <w:sectPr w:rsidR="00986ACF" w:rsidRPr="005B0BE1" w:rsidSect="005B0BE1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85A0C" w14:textId="77777777" w:rsidR="00B8522B" w:rsidRDefault="00B8522B" w:rsidP="00B8522B">
      <w:pPr>
        <w:spacing w:after="0" w:line="240" w:lineRule="auto"/>
      </w:pPr>
      <w:r>
        <w:separator/>
      </w:r>
    </w:p>
  </w:endnote>
  <w:endnote w:type="continuationSeparator" w:id="0">
    <w:p w14:paraId="03DA53F5" w14:textId="77777777" w:rsidR="00B8522B" w:rsidRDefault="00B8522B" w:rsidP="00B85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49BC3" w14:textId="77777777" w:rsidR="00B8522B" w:rsidRDefault="00B8522B" w:rsidP="00B8522B">
      <w:pPr>
        <w:spacing w:after="0" w:line="240" w:lineRule="auto"/>
      </w:pPr>
      <w:r>
        <w:separator/>
      </w:r>
    </w:p>
  </w:footnote>
  <w:footnote w:type="continuationSeparator" w:id="0">
    <w:p w14:paraId="66403471" w14:textId="77777777" w:rsidR="00B8522B" w:rsidRDefault="00B8522B" w:rsidP="00B85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A637" w14:textId="242DD4C2" w:rsidR="00B8522B" w:rsidRDefault="00B8522B">
    <w:pPr>
      <w:pStyle w:val="Header"/>
    </w:pPr>
    <w:r w:rsidRPr="005F07DE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0D47D951" wp14:editId="052B232D">
          <wp:simplePos x="0" y="0"/>
          <wp:positionH relativeFrom="margin">
            <wp:posOffset>-267287</wp:posOffset>
          </wp:positionH>
          <wp:positionV relativeFrom="paragraph">
            <wp:posOffset>-380365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B2132"/>
    <w:multiLevelType w:val="hybridMultilevel"/>
    <w:tmpl w:val="55308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D47C0"/>
    <w:multiLevelType w:val="hybridMultilevel"/>
    <w:tmpl w:val="B816C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23C8D"/>
    <w:multiLevelType w:val="hybridMultilevel"/>
    <w:tmpl w:val="7BB07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30B42"/>
    <w:multiLevelType w:val="hybridMultilevel"/>
    <w:tmpl w:val="2E9E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D5C30"/>
    <w:multiLevelType w:val="hybridMultilevel"/>
    <w:tmpl w:val="2CFC3212"/>
    <w:lvl w:ilvl="0" w:tplc="34C0171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47792"/>
    <w:multiLevelType w:val="hybridMultilevel"/>
    <w:tmpl w:val="E0C46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A1B76"/>
    <w:multiLevelType w:val="hybridMultilevel"/>
    <w:tmpl w:val="72A48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847E5"/>
    <w:multiLevelType w:val="hybridMultilevel"/>
    <w:tmpl w:val="9E34B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42DDB"/>
    <w:multiLevelType w:val="hybridMultilevel"/>
    <w:tmpl w:val="ABDCB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4320B"/>
    <w:multiLevelType w:val="hybridMultilevel"/>
    <w:tmpl w:val="28C8C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E743B5"/>
    <w:multiLevelType w:val="hybridMultilevel"/>
    <w:tmpl w:val="70641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007FD6"/>
    <w:multiLevelType w:val="hybridMultilevel"/>
    <w:tmpl w:val="283E5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301490"/>
    <w:multiLevelType w:val="hybridMultilevel"/>
    <w:tmpl w:val="1AB61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A76942"/>
    <w:multiLevelType w:val="hybridMultilevel"/>
    <w:tmpl w:val="B22E2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8753F9"/>
    <w:multiLevelType w:val="hybridMultilevel"/>
    <w:tmpl w:val="5B74F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81F8A"/>
    <w:multiLevelType w:val="hybridMultilevel"/>
    <w:tmpl w:val="6088D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8936AF"/>
    <w:multiLevelType w:val="hybridMultilevel"/>
    <w:tmpl w:val="437C4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00E62"/>
    <w:multiLevelType w:val="hybridMultilevel"/>
    <w:tmpl w:val="E88A7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147874"/>
    <w:multiLevelType w:val="hybridMultilevel"/>
    <w:tmpl w:val="AB16D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086616"/>
    <w:multiLevelType w:val="hybridMultilevel"/>
    <w:tmpl w:val="55864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B4009"/>
    <w:multiLevelType w:val="hybridMultilevel"/>
    <w:tmpl w:val="9AECE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0914A6"/>
    <w:multiLevelType w:val="hybridMultilevel"/>
    <w:tmpl w:val="A0161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D67372"/>
    <w:multiLevelType w:val="hybridMultilevel"/>
    <w:tmpl w:val="54048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D92EEC"/>
    <w:multiLevelType w:val="hybridMultilevel"/>
    <w:tmpl w:val="DCF2AA10"/>
    <w:lvl w:ilvl="0" w:tplc="80B4212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D9660A"/>
    <w:multiLevelType w:val="hybridMultilevel"/>
    <w:tmpl w:val="CF044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F82269"/>
    <w:multiLevelType w:val="hybridMultilevel"/>
    <w:tmpl w:val="BEEE4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F97E14"/>
    <w:multiLevelType w:val="hybridMultilevel"/>
    <w:tmpl w:val="54F84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2"/>
  </w:num>
  <w:num w:numId="4">
    <w:abstractNumId w:val="24"/>
  </w:num>
  <w:num w:numId="5">
    <w:abstractNumId w:val="16"/>
  </w:num>
  <w:num w:numId="6">
    <w:abstractNumId w:val="10"/>
  </w:num>
  <w:num w:numId="7">
    <w:abstractNumId w:val="5"/>
  </w:num>
  <w:num w:numId="8">
    <w:abstractNumId w:val="3"/>
  </w:num>
  <w:num w:numId="9">
    <w:abstractNumId w:val="25"/>
  </w:num>
  <w:num w:numId="10">
    <w:abstractNumId w:val="22"/>
  </w:num>
  <w:num w:numId="11">
    <w:abstractNumId w:val="20"/>
  </w:num>
  <w:num w:numId="12">
    <w:abstractNumId w:val="6"/>
  </w:num>
  <w:num w:numId="13">
    <w:abstractNumId w:val="0"/>
  </w:num>
  <w:num w:numId="14">
    <w:abstractNumId w:val="18"/>
  </w:num>
  <w:num w:numId="15">
    <w:abstractNumId w:val="8"/>
  </w:num>
  <w:num w:numId="16">
    <w:abstractNumId w:val="19"/>
  </w:num>
  <w:num w:numId="17">
    <w:abstractNumId w:val="26"/>
  </w:num>
  <w:num w:numId="18">
    <w:abstractNumId w:val="11"/>
  </w:num>
  <w:num w:numId="19">
    <w:abstractNumId w:val="7"/>
  </w:num>
  <w:num w:numId="20">
    <w:abstractNumId w:val="17"/>
  </w:num>
  <w:num w:numId="21">
    <w:abstractNumId w:val="12"/>
  </w:num>
  <w:num w:numId="22">
    <w:abstractNumId w:val="9"/>
  </w:num>
  <w:num w:numId="23">
    <w:abstractNumId w:val="1"/>
  </w:num>
  <w:num w:numId="24">
    <w:abstractNumId w:val="21"/>
  </w:num>
  <w:num w:numId="25">
    <w:abstractNumId w:val="15"/>
  </w:num>
  <w:num w:numId="26">
    <w:abstractNumId w:val="23"/>
  </w:num>
  <w:num w:numId="27">
    <w:abstractNumId w:val="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BE1"/>
    <w:rsid w:val="0000073B"/>
    <w:rsid w:val="000139C9"/>
    <w:rsid w:val="00027396"/>
    <w:rsid w:val="000407EB"/>
    <w:rsid w:val="00044627"/>
    <w:rsid w:val="0006706A"/>
    <w:rsid w:val="00091EF5"/>
    <w:rsid w:val="000A70EE"/>
    <w:rsid w:val="000B32A6"/>
    <w:rsid w:val="00114A52"/>
    <w:rsid w:val="0018037F"/>
    <w:rsid w:val="001A14DC"/>
    <w:rsid w:val="00242A08"/>
    <w:rsid w:val="00260141"/>
    <w:rsid w:val="00261161"/>
    <w:rsid w:val="002B53D4"/>
    <w:rsid w:val="00331FA0"/>
    <w:rsid w:val="003429C9"/>
    <w:rsid w:val="003A1BD2"/>
    <w:rsid w:val="003F2C46"/>
    <w:rsid w:val="00415160"/>
    <w:rsid w:val="004753E8"/>
    <w:rsid w:val="004800D9"/>
    <w:rsid w:val="004E1C18"/>
    <w:rsid w:val="004F2860"/>
    <w:rsid w:val="00525524"/>
    <w:rsid w:val="005514BA"/>
    <w:rsid w:val="00562141"/>
    <w:rsid w:val="00582CB2"/>
    <w:rsid w:val="005B0BE1"/>
    <w:rsid w:val="00642D19"/>
    <w:rsid w:val="00691519"/>
    <w:rsid w:val="006A382E"/>
    <w:rsid w:val="006D2019"/>
    <w:rsid w:val="00716B5D"/>
    <w:rsid w:val="00733963"/>
    <w:rsid w:val="007E4CC2"/>
    <w:rsid w:val="00854EA2"/>
    <w:rsid w:val="00892489"/>
    <w:rsid w:val="008D4D2D"/>
    <w:rsid w:val="00933CB9"/>
    <w:rsid w:val="00961F24"/>
    <w:rsid w:val="00986ACF"/>
    <w:rsid w:val="009C0809"/>
    <w:rsid w:val="009D0FD0"/>
    <w:rsid w:val="00A02A7B"/>
    <w:rsid w:val="00A1197F"/>
    <w:rsid w:val="00A12830"/>
    <w:rsid w:val="00A2476D"/>
    <w:rsid w:val="00A83421"/>
    <w:rsid w:val="00A86588"/>
    <w:rsid w:val="00B412F4"/>
    <w:rsid w:val="00B469F4"/>
    <w:rsid w:val="00B53F75"/>
    <w:rsid w:val="00B8522B"/>
    <w:rsid w:val="00BF6547"/>
    <w:rsid w:val="00C101CB"/>
    <w:rsid w:val="00C56D8F"/>
    <w:rsid w:val="00C64BE9"/>
    <w:rsid w:val="00C94BF0"/>
    <w:rsid w:val="00CA7E43"/>
    <w:rsid w:val="00CD2C35"/>
    <w:rsid w:val="00D03810"/>
    <w:rsid w:val="00D109D5"/>
    <w:rsid w:val="00D208B6"/>
    <w:rsid w:val="00D33608"/>
    <w:rsid w:val="00D46BBF"/>
    <w:rsid w:val="00D863DC"/>
    <w:rsid w:val="00D95CE8"/>
    <w:rsid w:val="00DB3081"/>
    <w:rsid w:val="00E20644"/>
    <w:rsid w:val="00E314C9"/>
    <w:rsid w:val="00E62468"/>
    <w:rsid w:val="00E80374"/>
    <w:rsid w:val="00E95828"/>
    <w:rsid w:val="00ED7480"/>
    <w:rsid w:val="00F17464"/>
    <w:rsid w:val="00F745EE"/>
    <w:rsid w:val="00FA02D5"/>
    <w:rsid w:val="00FE5DE8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61EE5"/>
  <w15:chartTrackingRefBased/>
  <w15:docId w15:val="{5BECE87D-C2C1-4207-ACE7-A432509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BE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2A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08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F286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F2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852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22B"/>
  </w:style>
  <w:style w:type="paragraph" w:styleId="Footer">
    <w:name w:val="footer"/>
    <w:basedOn w:val="Normal"/>
    <w:link w:val="FooterChar"/>
    <w:uiPriority w:val="99"/>
    <w:unhideWhenUsed/>
    <w:rsid w:val="00B852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resources/primary-resources/primary-sols/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7C4C1A-10A8-44BD-AC49-E71317B28D73}"/>
</file>

<file path=customXml/itemProps2.xml><?xml version="1.0" encoding="utf-8"?>
<ds:datastoreItem xmlns:ds="http://schemas.openxmlformats.org/officeDocument/2006/customXml" ds:itemID="{B300FF18-9849-40F3-9F39-375A8FE2BF56}"/>
</file>

<file path=customXml/itemProps3.xml><?xml version="1.0" encoding="utf-8"?>
<ds:datastoreItem xmlns:ds="http://schemas.openxmlformats.org/officeDocument/2006/customXml" ds:itemID="{AE8AF3D0-4D42-4CD9-B986-C33A40E0C3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sarah.bond</cp:lastModifiedBy>
  <cp:revision>3</cp:revision>
  <cp:lastPrinted>2022-07-15T14:23:00Z</cp:lastPrinted>
  <dcterms:created xsi:type="dcterms:W3CDTF">2023-02-24T13:23:00Z</dcterms:created>
  <dcterms:modified xsi:type="dcterms:W3CDTF">2023-02-28T21:34:00Z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5231500</vt:r8>
  </property>
</Properties>
</file>